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6B" w:rsidRPr="0015039F" w:rsidRDefault="0068306B" w:rsidP="00683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в номинациях </w:t>
      </w:r>
      <w:r>
        <w:rPr>
          <w:sz w:val="28"/>
          <w:szCs w:val="28"/>
          <w:lang w:val="en-US"/>
        </w:rPr>
        <w:t>I</w:t>
      </w:r>
      <w:r w:rsidRPr="0003379F">
        <w:rPr>
          <w:sz w:val="28"/>
          <w:szCs w:val="28"/>
        </w:rPr>
        <w:t xml:space="preserve"> (</w:t>
      </w:r>
      <w:r w:rsidRPr="0015039F">
        <w:rPr>
          <w:sz w:val="28"/>
          <w:szCs w:val="28"/>
        </w:rPr>
        <w:t>регионального</w:t>
      </w:r>
      <w:r w:rsidRPr="0003379F">
        <w:rPr>
          <w:sz w:val="28"/>
          <w:szCs w:val="28"/>
        </w:rPr>
        <w:t>)</w:t>
      </w:r>
      <w:r w:rsidRPr="0015039F">
        <w:rPr>
          <w:sz w:val="28"/>
          <w:szCs w:val="28"/>
        </w:rPr>
        <w:t xml:space="preserve"> этапа Всероссийского конкурса в области педагогики, воспитания и работы с детьми и молодежью до 20 лет «За нравственный подвиг учителя» </w:t>
      </w:r>
      <w:r>
        <w:rPr>
          <w:sz w:val="28"/>
          <w:szCs w:val="28"/>
        </w:rPr>
        <w:t>стали:</w:t>
      </w:r>
      <w:r w:rsidRPr="0015039F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1"/>
        <w:gridCol w:w="5886"/>
      </w:tblGrid>
      <w:tr w:rsidR="0068306B" w:rsidRPr="00D454EE" w:rsidTr="00017F69">
        <w:trPr>
          <w:trHeight w:val="396"/>
        </w:trPr>
        <w:tc>
          <w:tcPr>
            <w:tcW w:w="279" w:type="pct"/>
            <w:shd w:val="clear" w:color="auto" w:fill="auto"/>
          </w:tcPr>
          <w:p w:rsidR="0068306B" w:rsidRPr="00D454EE" w:rsidRDefault="0068306B" w:rsidP="00017F6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68306B" w:rsidRPr="00D454EE" w:rsidRDefault="0068306B" w:rsidP="00017F69">
            <w:pPr>
              <w:jc w:val="center"/>
              <w:rPr>
                <w:b/>
              </w:rPr>
            </w:pPr>
            <w:r w:rsidRPr="00D454EE">
              <w:rPr>
                <w:b/>
              </w:rPr>
              <w:t>Номинация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68306B" w:rsidRPr="00D454EE" w:rsidRDefault="0068306B" w:rsidP="00017F69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  <w:r w:rsidRPr="00D454EE">
              <w:rPr>
                <w:b/>
                <w:color w:val="000000"/>
              </w:rPr>
              <w:t>ФИО, должность, О</w:t>
            </w:r>
            <w:r>
              <w:rPr>
                <w:b/>
                <w:color w:val="000000"/>
              </w:rPr>
              <w:t>О</w:t>
            </w:r>
            <w:r w:rsidRPr="00D454EE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муниципальное образование</w:t>
            </w:r>
          </w:p>
        </w:tc>
      </w:tr>
      <w:tr w:rsidR="0068306B" w:rsidRPr="00D454EE" w:rsidTr="00017F69">
        <w:tc>
          <w:tcPr>
            <w:tcW w:w="279" w:type="pct"/>
            <w:shd w:val="clear" w:color="auto" w:fill="auto"/>
          </w:tcPr>
          <w:p w:rsidR="0068306B" w:rsidRPr="00D454EE" w:rsidRDefault="0068306B" w:rsidP="00017F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6" w:type="pct"/>
          </w:tcPr>
          <w:p w:rsidR="0068306B" w:rsidRPr="00FF3F70" w:rsidRDefault="0068306B" w:rsidP="00017F69">
            <w:r w:rsidRPr="00FF3F70">
              <w:rPr>
                <w:color w:val="000000"/>
              </w:rPr>
              <w:t>Лучшая инновационная разработка года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68306B" w:rsidRPr="00FF3F70" w:rsidRDefault="0068306B" w:rsidP="00017F69">
            <w:r w:rsidRPr="00FF3F70">
              <w:t xml:space="preserve">Иванова Ирина Геннадьевна, учитель истории и обществознания, муниципальное бюджетное общеобразовательное учреждение «Основная общеобразовательная школа № 44», </w:t>
            </w:r>
            <w:proofErr w:type="spellStart"/>
            <w:r w:rsidRPr="00FF3F70">
              <w:t>Полысаевский</w:t>
            </w:r>
            <w:proofErr w:type="spellEnd"/>
            <w:r>
              <w:t xml:space="preserve"> городской округ</w:t>
            </w:r>
          </w:p>
        </w:tc>
      </w:tr>
      <w:tr w:rsidR="0068306B" w:rsidRPr="00D454EE" w:rsidTr="00017F69">
        <w:tc>
          <w:tcPr>
            <w:tcW w:w="279" w:type="pct"/>
            <w:shd w:val="clear" w:color="auto" w:fill="auto"/>
          </w:tcPr>
          <w:p w:rsidR="0068306B" w:rsidRPr="00D454EE" w:rsidRDefault="0068306B" w:rsidP="00017F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6" w:type="pct"/>
          </w:tcPr>
          <w:p w:rsidR="0068306B" w:rsidRPr="00FF3F70" w:rsidRDefault="0068306B" w:rsidP="00017F69">
            <w:pPr>
              <w:rPr>
                <w:color w:val="000000"/>
              </w:rPr>
            </w:pPr>
            <w:r w:rsidRPr="00FF3F70">
              <w:rPr>
                <w:color w:val="000000"/>
              </w:rPr>
              <w:t xml:space="preserve">Лучший издательский проект года 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68306B" w:rsidRPr="00FF3F70" w:rsidRDefault="0068306B" w:rsidP="00017F69">
            <w:proofErr w:type="spellStart"/>
            <w:r w:rsidRPr="00FF3F70">
              <w:t>Семушкина</w:t>
            </w:r>
            <w:proofErr w:type="spellEnd"/>
            <w:r w:rsidRPr="00FF3F70">
              <w:t xml:space="preserve"> Ирина Витальевна, учитель русского языка и литературы, Муниципальное автономное общеобразовательное учреждение «Средняя общеобразовательная школа № 160» </w:t>
            </w:r>
            <w:proofErr w:type="spellStart"/>
            <w:r w:rsidRPr="00FF3F70">
              <w:t>Тайгинского</w:t>
            </w:r>
            <w:proofErr w:type="spellEnd"/>
            <w:r w:rsidRPr="00FF3F70">
              <w:t xml:space="preserve"> городского округа</w:t>
            </w:r>
          </w:p>
        </w:tc>
      </w:tr>
      <w:tr w:rsidR="0068306B" w:rsidRPr="00D454EE" w:rsidTr="00017F69">
        <w:tc>
          <w:tcPr>
            <w:tcW w:w="279" w:type="pct"/>
            <w:shd w:val="clear" w:color="auto" w:fill="auto"/>
          </w:tcPr>
          <w:p w:rsidR="0068306B" w:rsidRPr="00D454EE" w:rsidRDefault="0068306B" w:rsidP="00017F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6" w:type="pct"/>
          </w:tcPr>
          <w:p w:rsidR="0068306B" w:rsidRPr="00FF3F70" w:rsidRDefault="0068306B" w:rsidP="00017F69">
            <w:pPr>
              <w:rPr>
                <w:color w:val="000000"/>
              </w:rPr>
            </w:pPr>
            <w:r w:rsidRPr="00FF3F70">
              <w:rPr>
                <w:color w:val="000000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3075" w:type="pct"/>
            <w:shd w:val="clear" w:color="auto" w:fill="auto"/>
          </w:tcPr>
          <w:p w:rsidR="0068306B" w:rsidRPr="00FF3F70" w:rsidRDefault="0068306B" w:rsidP="00017F69">
            <w:r w:rsidRPr="00FF3F70">
              <w:t xml:space="preserve">Миронова Татьяна Николаевна, учитель начальных классов, </w:t>
            </w:r>
            <w:r>
              <w:t xml:space="preserve">Осипова Елена Ивановна, </w:t>
            </w:r>
            <w:r w:rsidRPr="00FF3F70">
              <w:t>учитель начальных классов</w:t>
            </w:r>
            <w:r>
              <w:t>,</w:t>
            </w:r>
            <w:r w:rsidRPr="00FF3F70">
              <w:t xml:space="preserve"> </w:t>
            </w:r>
            <w:r>
              <w:t xml:space="preserve">муниципальное бюджетное </w:t>
            </w:r>
            <w:r w:rsidRPr="00FF3F70">
              <w:t>общеобразовательное учреждение «Верх-</w:t>
            </w:r>
            <w:proofErr w:type="spellStart"/>
            <w:r w:rsidRPr="00FF3F70">
              <w:t>Чебулинская</w:t>
            </w:r>
            <w:proofErr w:type="spellEnd"/>
            <w:r w:rsidRPr="00FF3F70">
              <w:t xml:space="preserve"> средняя общеобразовательная школа», </w:t>
            </w:r>
            <w:proofErr w:type="spellStart"/>
            <w:r w:rsidRPr="00FF3F70">
              <w:t>Чебулинский</w:t>
            </w:r>
            <w:proofErr w:type="spellEnd"/>
            <w:r w:rsidRPr="00FF3F70">
              <w:t xml:space="preserve"> </w:t>
            </w:r>
            <w:r>
              <w:t>муниципальный район</w:t>
            </w:r>
          </w:p>
        </w:tc>
      </w:tr>
      <w:tr w:rsidR="0068306B" w:rsidRPr="00D454EE" w:rsidTr="00017F69">
        <w:tc>
          <w:tcPr>
            <w:tcW w:w="279" w:type="pct"/>
            <w:shd w:val="clear" w:color="auto" w:fill="auto"/>
          </w:tcPr>
          <w:p w:rsidR="0068306B" w:rsidRDefault="0068306B" w:rsidP="00017F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6" w:type="pct"/>
          </w:tcPr>
          <w:p w:rsidR="0068306B" w:rsidRPr="00FF3F70" w:rsidRDefault="0068306B" w:rsidP="00017F69">
            <w:pPr>
              <w:rPr>
                <w:color w:val="000000"/>
              </w:rPr>
            </w:pPr>
            <w:r w:rsidRPr="00FF3F70">
              <w:rPr>
                <w:color w:val="000000"/>
              </w:rPr>
              <w:t>Лучшая методическая разработка по предмету «Основы религиозных культур и светской этики»</w:t>
            </w:r>
          </w:p>
        </w:tc>
        <w:tc>
          <w:tcPr>
            <w:tcW w:w="3075" w:type="pct"/>
            <w:shd w:val="clear" w:color="auto" w:fill="auto"/>
          </w:tcPr>
          <w:p w:rsidR="0068306B" w:rsidRPr="00FF3F70" w:rsidRDefault="0068306B" w:rsidP="00017F69">
            <w:r w:rsidRPr="00FF3F70">
              <w:t xml:space="preserve">Семенова Наталья Владимировна, учитель </w:t>
            </w:r>
            <w:r w:rsidRPr="00FF3F70">
              <w:rPr>
                <w:color w:val="000000"/>
              </w:rPr>
              <w:t>основы религиозных культур и светской этики, Муниципальное бюджетное общеобразовательное учреждение «</w:t>
            </w:r>
            <w:proofErr w:type="spellStart"/>
            <w:r w:rsidRPr="00FF3F70">
              <w:rPr>
                <w:color w:val="000000"/>
              </w:rPr>
              <w:t>Судженская</w:t>
            </w:r>
            <w:proofErr w:type="spellEnd"/>
            <w:r w:rsidRPr="00FF3F70">
              <w:rPr>
                <w:color w:val="000000"/>
              </w:rPr>
              <w:t xml:space="preserve"> основная общеобразовательная школа», </w:t>
            </w:r>
            <w:proofErr w:type="spellStart"/>
            <w:r w:rsidRPr="00FF3F70">
              <w:rPr>
                <w:color w:val="000000"/>
              </w:rPr>
              <w:t>Яйский</w:t>
            </w:r>
            <w:proofErr w:type="spellEnd"/>
            <w:r w:rsidRPr="00FF3F70">
              <w:rPr>
                <w:color w:val="000000"/>
              </w:rPr>
              <w:t xml:space="preserve"> </w:t>
            </w:r>
            <w:r>
              <w:t>муниципальный район</w:t>
            </w:r>
          </w:p>
        </w:tc>
      </w:tr>
      <w:tr w:rsidR="0068306B" w:rsidRPr="00D454EE" w:rsidTr="00017F69">
        <w:tc>
          <w:tcPr>
            <w:tcW w:w="279" w:type="pct"/>
            <w:shd w:val="clear" w:color="auto" w:fill="auto"/>
          </w:tcPr>
          <w:p w:rsidR="0068306B" w:rsidRPr="00D454EE" w:rsidRDefault="0068306B" w:rsidP="00017F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6" w:type="pct"/>
          </w:tcPr>
          <w:p w:rsidR="0068306B" w:rsidRPr="009F4C61" w:rsidRDefault="0068306B" w:rsidP="00017F69">
            <w:pPr>
              <w:rPr>
                <w:color w:val="000000"/>
              </w:rPr>
            </w:pPr>
            <w:r w:rsidRPr="009F4C61">
              <w:rPr>
                <w:color w:val="000000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3075" w:type="pct"/>
            <w:shd w:val="clear" w:color="auto" w:fill="auto"/>
          </w:tcPr>
          <w:p w:rsidR="0068306B" w:rsidRPr="009F4C61" w:rsidRDefault="0068306B" w:rsidP="00017F69">
            <w:r>
              <w:t xml:space="preserve">Степанова Светлана Валериевна, методист, Муниципальное бюджетное образовательное учреждение «Городской центр детского (юношеского) технического творчества», </w:t>
            </w:r>
            <w:proofErr w:type="spellStart"/>
            <w:r>
              <w:t>Юргинский</w:t>
            </w:r>
            <w:proofErr w:type="spellEnd"/>
            <w:r>
              <w:t xml:space="preserve"> городской округ </w:t>
            </w:r>
          </w:p>
        </w:tc>
      </w:tr>
    </w:tbl>
    <w:p w:rsidR="0068306B" w:rsidRPr="0015039F" w:rsidRDefault="0068306B" w:rsidP="0068306B">
      <w:pPr>
        <w:jc w:val="center"/>
        <w:rPr>
          <w:sz w:val="28"/>
          <w:szCs w:val="28"/>
        </w:rPr>
      </w:pPr>
    </w:p>
    <w:p w:rsidR="0068306B" w:rsidRDefault="0068306B" w:rsidP="00683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Лауреатами </w:t>
      </w:r>
      <w:r>
        <w:rPr>
          <w:sz w:val="28"/>
          <w:szCs w:val="28"/>
          <w:lang w:val="en-US"/>
        </w:rPr>
        <w:t>I</w:t>
      </w:r>
      <w:r w:rsidRPr="0003379F">
        <w:rPr>
          <w:sz w:val="28"/>
          <w:szCs w:val="28"/>
        </w:rPr>
        <w:t xml:space="preserve"> (</w:t>
      </w:r>
      <w:r w:rsidRPr="0015039F">
        <w:rPr>
          <w:sz w:val="28"/>
          <w:szCs w:val="28"/>
        </w:rPr>
        <w:t>регионального</w:t>
      </w:r>
      <w:r w:rsidRPr="0003379F">
        <w:rPr>
          <w:sz w:val="28"/>
          <w:szCs w:val="28"/>
        </w:rPr>
        <w:t>)</w:t>
      </w:r>
      <w:r w:rsidRPr="0015039F">
        <w:rPr>
          <w:sz w:val="28"/>
          <w:szCs w:val="28"/>
        </w:rPr>
        <w:t xml:space="preserve"> этапа Всероссийского конкурса в области педагогики, воспитания и работы с детьми и молодежью до 20 лет «За нравственный подвиг учителя» </w:t>
      </w:r>
      <w:r>
        <w:rPr>
          <w:sz w:val="28"/>
          <w:szCs w:val="28"/>
        </w:rPr>
        <w:t>признаны:</w:t>
      </w:r>
    </w:p>
    <w:p w:rsidR="0068306B" w:rsidRPr="0015039F" w:rsidRDefault="0068306B" w:rsidP="0068306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8639"/>
      </w:tblGrid>
      <w:tr w:rsidR="0068306B" w:rsidRPr="006925D7" w:rsidTr="00017F69">
        <w:trPr>
          <w:trHeight w:val="407"/>
        </w:trPr>
        <w:tc>
          <w:tcPr>
            <w:tcW w:w="487" w:type="pct"/>
            <w:shd w:val="clear" w:color="auto" w:fill="auto"/>
            <w:vAlign w:val="center"/>
          </w:tcPr>
          <w:p w:rsidR="0068306B" w:rsidRPr="006925D7" w:rsidRDefault="0068306B" w:rsidP="00017F69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4513" w:type="pct"/>
            <w:shd w:val="clear" w:color="auto" w:fill="auto"/>
            <w:vAlign w:val="center"/>
          </w:tcPr>
          <w:p w:rsidR="0068306B" w:rsidRPr="006925D7" w:rsidRDefault="0068306B" w:rsidP="00017F69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  <w:r w:rsidRPr="006925D7">
              <w:rPr>
                <w:b/>
                <w:color w:val="000000"/>
              </w:rPr>
              <w:t>ФИО, должность, О</w:t>
            </w:r>
            <w:r>
              <w:rPr>
                <w:b/>
                <w:color w:val="000000"/>
              </w:rPr>
              <w:t>О</w:t>
            </w:r>
            <w:r w:rsidRPr="006925D7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муниципальное образование</w:t>
            </w:r>
          </w:p>
        </w:tc>
      </w:tr>
      <w:tr w:rsidR="0068306B" w:rsidRPr="006925D7" w:rsidTr="00017F69">
        <w:trPr>
          <w:trHeight w:val="407"/>
        </w:trPr>
        <w:tc>
          <w:tcPr>
            <w:tcW w:w="487" w:type="pct"/>
            <w:shd w:val="clear" w:color="auto" w:fill="auto"/>
            <w:vAlign w:val="center"/>
          </w:tcPr>
          <w:p w:rsidR="0068306B" w:rsidRPr="00651D34" w:rsidRDefault="0068306B" w:rsidP="00017F69">
            <w:pPr>
              <w:jc w:val="center"/>
            </w:pPr>
            <w:r w:rsidRPr="00651D34">
              <w:rPr>
                <w:sz w:val="28"/>
                <w:szCs w:val="28"/>
                <w:lang w:val="en-US"/>
              </w:rPr>
              <w:t>I</w:t>
            </w:r>
            <w:r w:rsidRPr="00651D34">
              <w:t xml:space="preserve"> </w:t>
            </w:r>
          </w:p>
          <w:p w:rsidR="0068306B" w:rsidRPr="00651D34" w:rsidRDefault="0068306B" w:rsidP="00017F69">
            <w:pPr>
              <w:jc w:val="center"/>
            </w:pPr>
            <w:r w:rsidRPr="00651D34">
              <w:t>место</w:t>
            </w:r>
          </w:p>
        </w:tc>
        <w:tc>
          <w:tcPr>
            <w:tcW w:w="4513" w:type="pct"/>
            <w:shd w:val="clear" w:color="auto" w:fill="auto"/>
          </w:tcPr>
          <w:p w:rsidR="0068306B" w:rsidRPr="001E5075" w:rsidRDefault="0068306B" w:rsidP="00017F69">
            <w:proofErr w:type="spellStart"/>
            <w:r>
              <w:t>Коурдакова</w:t>
            </w:r>
            <w:proofErr w:type="spellEnd"/>
            <w:r>
              <w:t xml:space="preserve"> Татьяна Николаевна, учитель начальных классов, Колесникова Марина Викторовна, заместитель директора по учебно-воспитательной работе, Муниципальное казенное специальное (коррекционное) образовательное учреждение </w:t>
            </w:r>
            <w:r w:rsidRPr="00E15453">
              <w:rPr>
                <w:szCs w:val="20"/>
              </w:rPr>
              <w:t>для обучающихся, воспитанников с огранич</w:t>
            </w:r>
            <w:r>
              <w:rPr>
                <w:szCs w:val="20"/>
              </w:rPr>
              <w:t>енными возможностями здоровья «</w:t>
            </w:r>
            <w:r w:rsidRPr="00E15453">
              <w:rPr>
                <w:szCs w:val="20"/>
              </w:rPr>
              <w:t xml:space="preserve">Специальная (коррекционная) начальная </w:t>
            </w:r>
            <w:proofErr w:type="gramStart"/>
            <w:r w:rsidRPr="00E15453">
              <w:rPr>
                <w:szCs w:val="20"/>
              </w:rPr>
              <w:t>школа-детский</w:t>
            </w:r>
            <w:proofErr w:type="gramEnd"/>
            <w:r w:rsidRPr="00E15453">
              <w:rPr>
                <w:szCs w:val="20"/>
              </w:rPr>
              <w:t xml:space="preserve"> сад IV вида №</w:t>
            </w:r>
            <w:r>
              <w:rPr>
                <w:szCs w:val="20"/>
              </w:rPr>
              <w:t xml:space="preserve"> </w:t>
            </w:r>
            <w:r w:rsidRPr="00E15453">
              <w:rPr>
                <w:szCs w:val="20"/>
              </w:rPr>
              <w:t>33» Юрги</w:t>
            </w:r>
            <w:r>
              <w:t>нского городского округа</w:t>
            </w:r>
          </w:p>
        </w:tc>
      </w:tr>
      <w:tr w:rsidR="0068306B" w:rsidRPr="006925D7" w:rsidTr="00017F69">
        <w:trPr>
          <w:trHeight w:val="407"/>
        </w:trPr>
        <w:tc>
          <w:tcPr>
            <w:tcW w:w="487" w:type="pct"/>
            <w:shd w:val="clear" w:color="auto" w:fill="auto"/>
            <w:vAlign w:val="center"/>
          </w:tcPr>
          <w:p w:rsidR="0068306B" w:rsidRPr="00651D34" w:rsidRDefault="0068306B" w:rsidP="00017F69">
            <w:pPr>
              <w:jc w:val="center"/>
            </w:pPr>
            <w:r w:rsidRPr="00651D34">
              <w:rPr>
                <w:sz w:val="28"/>
                <w:szCs w:val="28"/>
                <w:lang w:val="en-US"/>
              </w:rPr>
              <w:t>II</w:t>
            </w:r>
            <w:r w:rsidRPr="00651D34">
              <w:t xml:space="preserve"> место</w:t>
            </w:r>
          </w:p>
        </w:tc>
        <w:tc>
          <w:tcPr>
            <w:tcW w:w="4513" w:type="pct"/>
            <w:shd w:val="clear" w:color="auto" w:fill="auto"/>
          </w:tcPr>
          <w:p w:rsidR="0068306B" w:rsidRPr="00851089" w:rsidRDefault="0068306B" w:rsidP="00017F69">
            <w:pPr>
              <w:rPr>
                <w:szCs w:val="20"/>
              </w:rPr>
            </w:pPr>
            <w:r w:rsidRPr="00E15453">
              <w:rPr>
                <w:szCs w:val="20"/>
              </w:rPr>
              <w:t xml:space="preserve">Калинина Светлана Владимировна, учитель русского языка и литературы, муниципальное бюджетное </w:t>
            </w:r>
            <w:r>
              <w:rPr>
                <w:szCs w:val="20"/>
              </w:rPr>
              <w:t>общеобразовательное учреждение «</w:t>
            </w:r>
            <w:proofErr w:type="spellStart"/>
            <w:r w:rsidRPr="00E15453">
              <w:rPr>
                <w:szCs w:val="20"/>
              </w:rPr>
              <w:t>Атамановская</w:t>
            </w:r>
            <w:proofErr w:type="spellEnd"/>
            <w:r w:rsidRPr="00E15453">
              <w:rPr>
                <w:szCs w:val="20"/>
              </w:rPr>
              <w:t xml:space="preserve"> сре</w:t>
            </w:r>
            <w:r>
              <w:rPr>
                <w:szCs w:val="20"/>
              </w:rPr>
              <w:t xml:space="preserve">дняя общеобразовательная школа», </w:t>
            </w:r>
            <w:r w:rsidRPr="00E15453">
              <w:rPr>
                <w:szCs w:val="20"/>
              </w:rPr>
              <w:t>Новокузнецкий муниципальный район</w:t>
            </w:r>
          </w:p>
        </w:tc>
      </w:tr>
      <w:tr w:rsidR="0068306B" w:rsidRPr="006925D7" w:rsidTr="00017F69">
        <w:tc>
          <w:tcPr>
            <w:tcW w:w="487" w:type="pct"/>
            <w:shd w:val="clear" w:color="auto" w:fill="auto"/>
            <w:vAlign w:val="center"/>
          </w:tcPr>
          <w:p w:rsidR="0068306B" w:rsidRPr="00651D34" w:rsidRDefault="0068306B" w:rsidP="00017F69">
            <w:pPr>
              <w:jc w:val="center"/>
            </w:pPr>
            <w:r w:rsidRPr="00651D34">
              <w:rPr>
                <w:sz w:val="28"/>
                <w:szCs w:val="28"/>
                <w:lang w:val="en-US"/>
              </w:rPr>
              <w:t>II</w:t>
            </w:r>
            <w:r w:rsidRPr="00651D34">
              <w:t xml:space="preserve"> место</w:t>
            </w:r>
          </w:p>
        </w:tc>
        <w:tc>
          <w:tcPr>
            <w:tcW w:w="4513" w:type="pct"/>
            <w:shd w:val="clear" w:color="auto" w:fill="auto"/>
          </w:tcPr>
          <w:p w:rsidR="0068306B" w:rsidRPr="00A976E3" w:rsidRDefault="0068306B" w:rsidP="00017F69">
            <w:pPr>
              <w:rPr>
                <w:szCs w:val="20"/>
              </w:rPr>
            </w:pPr>
            <w:r w:rsidRPr="002D3D0F">
              <w:rPr>
                <w:szCs w:val="20"/>
              </w:rPr>
              <w:t>Воронов Николай Евгеньевич, директор, муниципальное бюджетное учреждение дополнительного образования</w:t>
            </w:r>
            <w:r>
              <w:rPr>
                <w:szCs w:val="20"/>
              </w:rPr>
              <w:t xml:space="preserve"> «</w:t>
            </w:r>
            <w:proofErr w:type="spellStart"/>
            <w:r w:rsidRPr="002D3D0F">
              <w:rPr>
                <w:szCs w:val="20"/>
              </w:rPr>
              <w:t>Итатский</w:t>
            </w:r>
            <w:proofErr w:type="spellEnd"/>
            <w:r w:rsidRPr="002D3D0F">
              <w:rPr>
                <w:szCs w:val="20"/>
              </w:rPr>
              <w:t xml:space="preserve"> детско-юношеский центр</w:t>
            </w:r>
            <w:r>
              <w:rPr>
                <w:szCs w:val="20"/>
              </w:rPr>
              <w:t>»</w:t>
            </w:r>
            <w:r w:rsidRPr="002D3D0F">
              <w:rPr>
                <w:szCs w:val="20"/>
              </w:rPr>
              <w:t>, Тяжинский муниципальный район</w:t>
            </w:r>
          </w:p>
        </w:tc>
      </w:tr>
      <w:tr w:rsidR="0068306B" w:rsidRPr="006925D7" w:rsidTr="00017F69">
        <w:tc>
          <w:tcPr>
            <w:tcW w:w="487" w:type="pct"/>
            <w:shd w:val="clear" w:color="auto" w:fill="auto"/>
            <w:vAlign w:val="center"/>
          </w:tcPr>
          <w:p w:rsidR="0068306B" w:rsidRPr="00651D34" w:rsidRDefault="0068306B" w:rsidP="00017F69">
            <w:pPr>
              <w:jc w:val="center"/>
            </w:pPr>
            <w:r w:rsidRPr="00651D34">
              <w:rPr>
                <w:sz w:val="28"/>
                <w:szCs w:val="28"/>
                <w:lang w:val="en-US"/>
              </w:rPr>
              <w:lastRenderedPageBreak/>
              <w:t>III</w:t>
            </w:r>
            <w:r w:rsidRPr="00651D34">
              <w:t xml:space="preserve"> место</w:t>
            </w:r>
          </w:p>
        </w:tc>
        <w:tc>
          <w:tcPr>
            <w:tcW w:w="4513" w:type="pct"/>
            <w:shd w:val="clear" w:color="auto" w:fill="auto"/>
          </w:tcPr>
          <w:p w:rsidR="0068306B" w:rsidRPr="001E5075" w:rsidRDefault="0068306B" w:rsidP="00017F69">
            <w:r w:rsidRPr="00BC25E5">
              <w:rPr>
                <w:color w:val="000000"/>
                <w:szCs w:val="20"/>
              </w:rPr>
              <w:t xml:space="preserve">Тимофеева Ольга Юрьевна, педагог дополнительного образования, </w:t>
            </w:r>
            <w:proofErr w:type="spellStart"/>
            <w:r w:rsidRPr="00BC25E5">
              <w:rPr>
                <w:color w:val="000000"/>
                <w:szCs w:val="20"/>
              </w:rPr>
              <w:t>Долгушина</w:t>
            </w:r>
            <w:proofErr w:type="spellEnd"/>
            <w:r w:rsidRPr="00BC25E5">
              <w:rPr>
                <w:color w:val="000000"/>
                <w:szCs w:val="20"/>
              </w:rPr>
              <w:t xml:space="preserve"> Анна </w:t>
            </w:r>
            <w:proofErr w:type="spellStart"/>
            <w:r w:rsidRPr="00BC25E5">
              <w:rPr>
                <w:color w:val="000000"/>
                <w:szCs w:val="20"/>
              </w:rPr>
              <w:t>Жоржовна</w:t>
            </w:r>
            <w:proofErr w:type="spellEnd"/>
            <w:r w:rsidRPr="00BC25E5">
              <w:rPr>
                <w:color w:val="000000"/>
                <w:szCs w:val="20"/>
              </w:rPr>
              <w:t xml:space="preserve">, старший воспитатель, </w:t>
            </w:r>
            <w:proofErr w:type="spellStart"/>
            <w:r w:rsidRPr="00BC25E5">
              <w:rPr>
                <w:color w:val="000000"/>
                <w:szCs w:val="20"/>
              </w:rPr>
              <w:t>Сафаргалеева</w:t>
            </w:r>
            <w:proofErr w:type="spellEnd"/>
            <w:r w:rsidRPr="00BC25E5">
              <w:rPr>
                <w:color w:val="000000"/>
                <w:szCs w:val="20"/>
              </w:rPr>
              <w:t xml:space="preserve"> Тамара Васильевна, педагог дополнительного образования, муниципальное автономное дошколь</w:t>
            </w:r>
            <w:r>
              <w:rPr>
                <w:color w:val="000000"/>
                <w:szCs w:val="20"/>
              </w:rPr>
              <w:t>ное образовательное учреждение «</w:t>
            </w:r>
            <w:r w:rsidRPr="00BC25E5">
              <w:rPr>
                <w:color w:val="000000"/>
                <w:szCs w:val="20"/>
              </w:rPr>
              <w:t xml:space="preserve">Детский сад № </w:t>
            </w:r>
            <w:r>
              <w:rPr>
                <w:color w:val="000000"/>
                <w:szCs w:val="20"/>
              </w:rPr>
              <w:t>16 в честь иконы Божией Матери «</w:t>
            </w:r>
            <w:r w:rsidRPr="00BC25E5">
              <w:rPr>
                <w:color w:val="000000"/>
                <w:szCs w:val="20"/>
              </w:rPr>
              <w:t>Казанская</w:t>
            </w:r>
            <w:r>
              <w:rPr>
                <w:color w:val="000000"/>
                <w:szCs w:val="20"/>
              </w:rPr>
              <w:t>»</w:t>
            </w:r>
            <w:r w:rsidRPr="00BC25E5">
              <w:rPr>
                <w:color w:val="000000"/>
                <w:szCs w:val="20"/>
              </w:rPr>
              <w:t xml:space="preserve">, </w:t>
            </w:r>
            <w:proofErr w:type="spellStart"/>
            <w:r w:rsidRPr="00BC25E5">
              <w:rPr>
                <w:color w:val="000000"/>
                <w:szCs w:val="20"/>
              </w:rPr>
              <w:t>Прокопьевский</w:t>
            </w:r>
            <w:proofErr w:type="spellEnd"/>
            <w:r w:rsidRPr="00BC25E5">
              <w:rPr>
                <w:color w:val="000000"/>
                <w:szCs w:val="20"/>
              </w:rPr>
              <w:t xml:space="preserve"> городской округ</w:t>
            </w:r>
          </w:p>
        </w:tc>
      </w:tr>
      <w:tr w:rsidR="0068306B" w:rsidRPr="006925D7" w:rsidTr="00017F69">
        <w:tc>
          <w:tcPr>
            <w:tcW w:w="487" w:type="pct"/>
            <w:shd w:val="clear" w:color="auto" w:fill="auto"/>
            <w:vAlign w:val="center"/>
          </w:tcPr>
          <w:p w:rsidR="0068306B" w:rsidRPr="00651D34" w:rsidRDefault="0068306B" w:rsidP="00017F69">
            <w:pPr>
              <w:jc w:val="center"/>
            </w:pPr>
            <w:r w:rsidRPr="00651D34">
              <w:rPr>
                <w:sz w:val="28"/>
                <w:szCs w:val="28"/>
                <w:lang w:val="en-US"/>
              </w:rPr>
              <w:t>III</w:t>
            </w:r>
            <w:r w:rsidRPr="00651D34">
              <w:t xml:space="preserve"> место</w:t>
            </w:r>
          </w:p>
        </w:tc>
        <w:tc>
          <w:tcPr>
            <w:tcW w:w="4513" w:type="pct"/>
            <w:shd w:val="clear" w:color="auto" w:fill="auto"/>
          </w:tcPr>
          <w:p w:rsidR="0068306B" w:rsidRPr="001E5075" w:rsidRDefault="0068306B" w:rsidP="00017F69">
            <w:r w:rsidRPr="00BC25E5">
              <w:rPr>
                <w:szCs w:val="20"/>
              </w:rPr>
              <w:t xml:space="preserve">Аникина Елена </w:t>
            </w:r>
            <w:proofErr w:type="spellStart"/>
            <w:r w:rsidRPr="00BC25E5">
              <w:rPr>
                <w:szCs w:val="20"/>
              </w:rPr>
              <w:t>Вильгельмовна</w:t>
            </w:r>
            <w:proofErr w:type="spellEnd"/>
            <w:r w:rsidRPr="00BC25E5">
              <w:rPr>
                <w:szCs w:val="20"/>
              </w:rPr>
              <w:t xml:space="preserve">, учитель истории, </w:t>
            </w:r>
            <w:r>
              <w:rPr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BC25E5">
              <w:rPr>
                <w:szCs w:val="20"/>
              </w:rPr>
              <w:t>Усть-Чебулинская</w:t>
            </w:r>
            <w:proofErr w:type="spellEnd"/>
            <w:r w:rsidRPr="00BC25E5">
              <w:rPr>
                <w:szCs w:val="20"/>
              </w:rPr>
              <w:t xml:space="preserve"> основная общеобразовательная школа</w:t>
            </w:r>
            <w:r>
              <w:rPr>
                <w:szCs w:val="20"/>
              </w:rPr>
              <w:t>»</w:t>
            </w:r>
            <w:r w:rsidRPr="00BC25E5">
              <w:rPr>
                <w:szCs w:val="20"/>
              </w:rPr>
              <w:t xml:space="preserve">, </w:t>
            </w:r>
            <w:proofErr w:type="spellStart"/>
            <w:r w:rsidRPr="00BC25E5">
              <w:rPr>
                <w:szCs w:val="20"/>
              </w:rPr>
              <w:t>Чебулинский</w:t>
            </w:r>
            <w:proofErr w:type="spellEnd"/>
            <w:r w:rsidRPr="00BC25E5">
              <w:rPr>
                <w:szCs w:val="20"/>
              </w:rPr>
              <w:t xml:space="preserve"> муниципальный район</w:t>
            </w:r>
          </w:p>
        </w:tc>
      </w:tr>
      <w:tr w:rsidR="0068306B" w:rsidRPr="006925D7" w:rsidTr="00017F69">
        <w:tc>
          <w:tcPr>
            <w:tcW w:w="487" w:type="pct"/>
            <w:shd w:val="clear" w:color="auto" w:fill="auto"/>
            <w:vAlign w:val="center"/>
          </w:tcPr>
          <w:p w:rsidR="0068306B" w:rsidRPr="00651D34" w:rsidRDefault="0068306B" w:rsidP="00017F69">
            <w:pPr>
              <w:jc w:val="center"/>
            </w:pPr>
            <w:r w:rsidRPr="00651D34">
              <w:rPr>
                <w:sz w:val="28"/>
                <w:szCs w:val="28"/>
                <w:lang w:val="en-US"/>
              </w:rPr>
              <w:t>III</w:t>
            </w:r>
            <w:r w:rsidRPr="00651D34">
              <w:t xml:space="preserve"> место</w:t>
            </w:r>
          </w:p>
        </w:tc>
        <w:tc>
          <w:tcPr>
            <w:tcW w:w="4513" w:type="pct"/>
            <w:shd w:val="clear" w:color="auto" w:fill="auto"/>
          </w:tcPr>
          <w:p w:rsidR="0068306B" w:rsidRPr="001E5075" w:rsidRDefault="0068306B" w:rsidP="00017F69">
            <w:proofErr w:type="spellStart"/>
            <w:r w:rsidRPr="001727C4">
              <w:rPr>
                <w:szCs w:val="20"/>
              </w:rPr>
              <w:t>Лунегова</w:t>
            </w:r>
            <w:proofErr w:type="spellEnd"/>
            <w:r w:rsidRPr="001727C4">
              <w:rPr>
                <w:szCs w:val="20"/>
              </w:rPr>
              <w:t xml:space="preserve"> Светлана Вячеславовна, </w:t>
            </w:r>
            <w:r>
              <w:rPr>
                <w:szCs w:val="20"/>
              </w:rPr>
              <w:t>у</w:t>
            </w:r>
            <w:r w:rsidRPr="001727C4">
              <w:rPr>
                <w:szCs w:val="20"/>
              </w:rPr>
              <w:t xml:space="preserve">читель начальных классов, </w:t>
            </w:r>
            <w:r>
              <w:rPr>
                <w:szCs w:val="20"/>
              </w:rPr>
              <w:t>м</w:t>
            </w:r>
            <w:r w:rsidRPr="001727C4">
              <w:rPr>
                <w:szCs w:val="20"/>
              </w:rPr>
              <w:t>униципальное бюджет</w:t>
            </w:r>
            <w:r>
              <w:rPr>
                <w:szCs w:val="20"/>
              </w:rPr>
              <w:t>ное образовательное учреждение «</w:t>
            </w:r>
            <w:r w:rsidRPr="001727C4">
              <w:rPr>
                <w:szCs w:val="20"/>
              </w:rPr>
              <w:t>Средняя школа №</w:t>
            </w:r>
            <w:r>
              <w:rPr>
                <w:szCs w:val="20"/>
              </w:rPr>
              <w:t xml:space="preserve"> </w:t>
            </w:r>
            <w:r w:rsidRPr="001727C4">
              <w:rPr>
                <w:szCs w:val="20"/>
              </w:rPr>
              <w:t>2 г</w:t>
            </w:r>
            <w:r>
              <w:rPr>
                <w:szCs w:val="20"/>
              </w:rPr>
              <w:t>орода</w:t>
            </w:r>
            <w:r w:rsidRPr="001727C4">
              <w:rPr>
                <w:szCs w:val="20"/>
              </w:rPr>
              <w:t xml:space="preserve"> Юрги</w:t>
            </w:r>
            <w:r>
              <w:rPr>
                <w:szCs w:val="20"/>
              </w:rPr>
              <w:t>»</w:t>
            </w:r>
          </w:p>
        </w:tc>
      </w:tr>
    </w:tbl>
    <w:p w:rsidR="007136C9" w:rsidRDefault="007136C9">
      <w:bookmarkStart w:id="0" w:name="_GoBack"/>
      <w:bookmarkEnd w:id="0"/>
    </w:p>
    <w:sectPr w:rsidR="0071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6B"/>
    <w:rsid w:val="0068306B"/>
    <w:rsid w:val="007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Насырова</cp:lastModifiedBy>
  <cp:revision>1</cp:revision>
  <dcterms:created xsi:type="dcterms:W3CDTF">2015-04-15T02:52:00Z</dcterms:created>
  <dcterms:modified xsi:type="dcterms:W3CDTF">2015-04-15T02:53:00Z</dcterms:modified>
</cp:coreProperties>
</file>