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jc w:val="center"/>
        <w:rPr>
          <w:rFonts w:ascii="Calibri" w:hAnsi="Calibri"/>
          <w:b/>
          <w:sz w:val="28"/>
        </w:rPr>
      </w:pPr>
      <w:r>
        <w:rPr/>
        <w:drawing>
          <wp:inline distT="0" distB="0" distL="0" distR="0">
            <wp:extent cx="461645" cy="60198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rcRect l="-128" t="1129" r="1603" b="-98"/>
                    <a:stretch>
                      <a:fillRect/>
                    </a:stretch>
                  </pic:blipFill>
                  <pic:spPr bwMode="auto">
                    <a:xfrm>
                      <a:off x="0" y="0"/>
                      <a:ext cx="461645" cy="601980"/>
                    </a:xfrm>
                    <a:prstGeom prst="rect">
                      <a:avLst/>
                    </a:prstGeom>
                  </pic:spPr>
                </pic:pic>
              </a:graphicData>
            </a:graphic>
          </wp:inline>
        </w:drawing>
      </w:r>
    </w:p>
    <w:p>
      <w:pPr>
        <w:pStyle w:val="Normal"/>
        <w:keepNext w:val="true"/>
        <w:jc w:val="center"/>
        <w:rPr>
          <w:rFonts w:ascii="Calibri" w:hAnsi="Calibri"/>
          <w:b/>
          <w:sz w:val="28"/>
        </w:rPr>
      </w:pPr>
      <w:r>
        <w:rPr>
          <w:rFonts w:ascii="Calibri" w:hAnsi="Calibri"/>
          <w:b/>
          <w:sz w:val="28"/>
        </w:rPr>
      </w:r>
    </w:p>
    <w:p>
      <w:pPr>
        <w:pStyle w:val="Normal"/>
        <w:keepNext w:val="true"/>
        <w:jc w:val="center"/>
        <w:rPr>
          <w:b/>
          <w:spacing w:val="60"/>
          <w:sz w:val="32"/>
        </w:rPr>
      </w:pPr>
      <w:r>
        <w:rPr>
          <w:sz w:val="28"/>
        </w:rPr>
        <w:t>МИНИСТЕРСТВО ОБРАЗОВАНИЯ КУЗБАССА</w:t>
      </w:r>
    </w:p>
    <w:p>
      <w:pPr>
        <w:pStyle w:val="Normal"/>
        <w:keepNext w:val="true"/>
        <w:spacing w:before="240" w:after="0"/>
        <w:jc w:val="center"/>
        <w:rPr>
          <w:b/>
          <w:spacing w:val="60"/>
          <w:sz w:val="28"/>
        </w:rPr>
      </w:pPr>
      <w:r>
        <w:rPr>
          <w:b/>
          <w:spacing w:val="60"/>
          <w:sz w:val="32"/>
        </w:rPr>
        <w:t>ПРИКАЗ</w:t>
      </w:r>
    </w:p>
    <w:p>
      <w:pPr>
        <w:pStyle w:val="Normal"/>
        <w:keepNext w:val="true"/>
        <w:jc w:val="center"/>
        <w:rPr>
          <w:b/>
          <w:spacing w:val="60"/>
          <w:sz w:val="28"/>
        </w:rPr>
      </w:pPr>
      <w:r>
        <w:rPr>
          <w:b/>
          <w:spacing w:val="60"/>
          <w:sz w:val="28"/>
        </w:rPr>
      </w:r>
    </w:p>
    <w:p>
      <w:pPr>
        <w:pStyle w:val="Normal"/>
        <w:keepNext w:val="true"/>
        <w:jc w:val="center"/>
        <w:rPr/>
      </w:pPr>
      <w:r>
        <w:rPr>
          <w:sz w:val="28"/>
          <w:u w:val="single"/>
        </w:rPr>
        <w:t>от 13.01.2025 г.</w:t>
      </w:r>
      <w:r>
        <w:rPr/>
        <w:t xml:space="preserve">   </w:t>
      </w:r>
      <w:r>
        <w:rPr>
          <w:sz w:val="28"/>
          <w:u w:val="single"/>
        </w:rPr>
        <w:t>№ 21</w:t>
      </w:r>
    </w:p>
    <w:p>
      <w:pPr>
        <w:pStyle w:val="Normal"/>
        <w:keepNext w:val="true"/>
        <w:jc w:val="center"/>
        <w:rPr>
          <w:rFonts w:ascii="Calibri" w:hAnsi="Calibri"/>
          <w:b/>
          <w:sz w:val="28"/>
        </w:rPr>
      </w:pPr>
      <w:r>
        <w:rPr/>
        <w:t>г. Кемерово</w:t>
      </w:r>
    </w:p>
    <w:p>
      <w:pPr>
        <w:pStyle w:val="Normal"/>
        <w:jc w:val="center"/>
        <w:rPr>
          <w:rFonts w:ascii="Calibri" w:hAnsi="Calibri"/>
          <w:b/>
          <w:sz w:val="28"/>
        </w:rPr>
      </w:pPr>
      <w:r>
        <w:rPr>
          <w:rFonts w:ascii="Calibri" w:hAnsi="Calibri"/>
          <w:b/>
          <w:sz w:val="28"/>
        </w:rPr>
      </w:r>
    </w:p>
    <w:p>
      <w:pPr>
        <w:pStyle w:val="Normal"/>
        <w:numPr>
          <w:ilvl w:val="0"/>
          <w:numId w:val="0"/>
        </w:numPr>
        <w:ind w:hanging="0" w:left="0" w:right="0"/>
        <w:rPr>
          <w:rFonts w:ascii="XO Thames" w:hAnsi="XO Thames"/>
          <w:color w:val="000000"/>
        </w:rPr>
      </w:pPr>
      <w:r>
        <w:rPr>
          <w:rFonts w:ascii="XO Thames" w:hAnsi="XO Thames"/>
          <w:color w:val="000000"/>
        </w:rPr>
      </w:r>
    </w:p>
    <w:p>
      <w:pPr>
        <w:pStyle w:val="Normal"/>
        <w:numPr>
          <w:ilvl w:val="0"/>
          <w:numId w:val="0"/>
        </w:numPr>
        <w:ind w:hanging="0" w:left="0" w:right="0"/>
        <w:rPr>
          <w:rFonts w:ascii="XO Thames" w:hAnsi="XO Thames"/>
          <w:color w:val="000000"/>
        </w:rPr>
      </w:pPr>
      <w:r>
        <w:rPr>
          <w:rFonts w:ascii="XO Thames" w:hAnsi="XO Thames"/>
          <w:color w:val="000000"/>
        </w:rPr>
      </w:r>
    </w:p>
    <w:p>
      <w:pPr>
        <w:pStyle w:val="Normal"/>
        <w:numPr>
          <w:ilvl w:val="0"/>
          <w:numId w:val="0"/>
        </w:numPr>
        <w:ind w:hanging="0" w:left="0" w:right="0"/>
        <w:jc w:val="center"/>
        <w:rPr>
          <w:rFonts w:ascii="XO Thames" w:hAnsi="XO Thames"/>
          <w:b/>
          <w:color w:val="000000"/>
          <w:sz w:val="28"/>
        </w:rPr>
      </w:pPr>
      <w:r>
        <w:rPr>
          <w:rFonts w:ascii="XO Thames" w:hAnsi="XO Thames"/>
          <w:b/>
          <w:color w:val="000000"/>
          <w:sz w:val="28"/>
        </w:rPr>
        <w:t xml:space="preserve">О проведении областного конкурса среди </w:t>
      </w:r>
    </w:p>
    <w:p>
      <w:pPr>
        <w:pStyle w:val="Normal"/>
        <w:numPr>
          <w:ilvl w:val="0"/>
          <w:numId w:val="0"/>
        </w:numPr>
        <w:ind w:hanging="0" w:left="0" w:right="0"/>
        <w:jc w:val="center"/>
        <w:rPr>
          <w:rFonts w:ascii="XO Thames" w:hAnsi="XO Thames"/>
          <w:b/>
          <w:color w:val="000000"/>
          <w:sz w:val="28"/>
        </w:rPr>
      </w:pPr>
      <w:r>
        <w:rPr>
          <w:rFonts w:ascii="XO Thames" w:hAnsi="XO Thames"/>
          <w:b/>
          <w:color w:val="000000"/>
          <w:sz w:val="28"/>
        </w:rPr>
        <w:t xml:space="preserve">педагогических работников системы среднего </w:t>
      </w:r>
    </w:p>
    <w:p>
      <w:pPr>
        <w:pStyle w:val="Normal"/>
        <w:numPr>
          <w:ilvl w:val="0"/>
          <w:numId w:val="0"/>
        </w:numPr>
        <w:ind w:hanging="0" w:left="0" w:right="0"/>
        <w:jc w:val="center"/>
        <w:rPr>
          <w:rFonts w:ascii="XO Thames" w:hAnsi="XO Thames"/>
          <w:b/>
          <w:color w:val="000000"/>
          <w:sz w:val="28"/>
        </w:rPr>
      </w:pPr>
      <w:r>
        <w:rPr>
          <w:rFonts w:ascii="XO Thames" w:hAnsi="XO Thames"/>
          <w:b/>
          <w:color w:val="000000"/>
          <w:sz w:val="28"/>
        </w:rPr>
        <w:t>профессионального образования «Мастер года» в 2025 году</w:t>
      </w:r>
    </w:p>
    <w:p>
      <w:pPr>
        <w:pStyle w:val="Normal"/>
        <w:numPr>
          <w:ilvl w:val="0"/>
          <w:numId w:val="0"/>
        </w:numPr>
        <w:ind w:firstLine="482" w:left="0" w:right="0"/>
        <w:jc w:val="both"/>
        <w:rPr>
          <w:rFonts w:ascii="XO Thames" w:hAnsi="XO Thames"/>
          <w:color w:val="000000"/>
          <w:sz w:val="28"/>
        </w:rPr>
      </w:pPr>
      <w:r>
        <w:rPr>
          <w:rFonts w:ascii="XO Thames" w:hAnsi="XO Thames"/>
          <w:color w:val="000000"/>
          <w:sz w:val="28"/>
        </w:rPr>
      </w:r>
    </w:p>
    <w:p>
      <w:pPr>
        <w:pStyle w:val="Normal"/>
        <w:numPr>
          <w:ilvl w:val="0"/>
          <w:numId w:val="0"/>
        </w:numPr>
        <w:ind w:firstLine="482" w:left="0" w:right="0"/>
        <w:jc w:val="both"/>
        <w:rPr>
          <w:rFonts w:ascii="XO Thames" w:hAnsi="XO Thames"/>
          <w:color w:val="000000"/>
          <w:sz w:val="28"/>
        </w:rPr>
      </w:pPr>
      <w:r>
        <w:rPr>
          <w:rFonts w:ascii="XO Thames" w:hAnsi="XO Thames"/>
          <w:color w:val="000000"/>
          <w:sz w:val="28"/>
        </w:rPr>
      </w:r>
    </w:p>
    <w:p>
      <w:pPr>
        <w:pStyle w:val="Normal"/>
        <w:numPr>
          <w:ilvl w:val="0"/>
          <w:numId w:val="0"/>
        </w:numPr>
        <w:ind w:firstLine="709" w:left="0" w:right="0"/>
        <w:jc w:val="both"/>
        <w:rPr>
          <w:rFonts w:ascii="XO Thames" w:hAnsi="XO Thames"/>
          <w:color w:val="000000"/>
          <w:spacing w:val="-13"/>
          <w:sz w:val="28"/>
        </w:rPr>
      </w:pPr>
      <w:r>
        <w:rPr>
          <w:rFonts w:ascii="XO Thames" w:hAnsi="XO Thames"/>
          <w:color w:val="000000"/>
          <w:sz w:val="28"/>
        </w:rPr>
        <w:t>В соответствии с приказом Министерства просвещения Российской Федерации от 01.09.2023 № 653 «Об утверждении положения о порядке и условиях проведения Всероссийского конкурса среди педагогических работников системы среднего профессионального образования «Мастер года» и в целях выявления и распространения передовых идей и инновационного опыта лучших педагогических работников среднего профессионального образования Кемеровской области - Кузбасса</w:t>
      </w:r>
    </w:p>
    <w:p>
      <w:pPr>
        <w:pStyle w:val="Normal"/>
        <w:numPr>
          <w:ilvl w:val="0"/>
          <w:numId w:val="0"/>
        </w:numPr>
        <w:ind w:firstLine="709" w:left="0" w:right="0"/>
        <w:jc w:val="both"/>
        <w:rPr>
          <w:rFonts w:ascii="XO Thames" w:hAnsi="XO Thames"/>
          <w:color w:val="000000"/>
          <w:sz w:val="28"/>
        </w:rPr>
      </w:pPr>
      <w:r>
        <w:rPr>
          <w:rFonts w:ascii="XO Thames" w:hAnsi="XO Thames"/>
          <w:color w:val="000000"/>
          <w:sz w:val="28"/>
        </w:rPr>
        <w:t xml:space="preserve"> </w:t>
      </w:r>
    </w:p>
    <w:p>
      <w:pPr>
        <w:pStyle w:val="Normal"/>
        <w:numPr>
          <w:ilvl w:val="0"/>
          <w:numId w:val="0"/>
        </w:numPr>
        <w:ind w:hanging="0" w:left="0" w:right="0"/>
        <w:rPr>
          <w:rFonts w:ascii="XO Thames" w:hAnsi="XO Thames"/>
          <w:color w:val="000000"/>
          <w:sz w:val="28"/>
        </w:rPr>
      </w:pPr>
      <w:r>
        <w:rPr>
          <w:rFonts w:ascii="XO Thames" w:hAnsi="XO Thames"/>
          <w:color w:val="000000"/>
          <w:sz w:val="28"/>
        </w:rPr>
        <w:t>ПРИКАЗЫВАЮ:</w:t>
      </w:r>
    </w:p>
    <w:p>
      <w:pPr>
        <w:pStyle w:val="Normal"/>
        <w:numPr>
          <w:ilvl w:val="0"/>
          <w:numId w:val="0"/>
        </w:numPr>
        <w:ind w:hanging="0" w:left="0" w:right="0"/>
        <w:rPr>
          <w:rFonts w:ascii="XO Thames" w:hAnsi="XO Thames"/>
          <w:color w:val="000000"/>
          <w:sz w:val="28"/>
        </w:rPr>
      </w:pPr>
      <w:r>
        <w:rPr>
          <w:rFonts w:ascii="XO Thames" w:hAnsi="XO Thames"/>
          <w:color w:val="000000"/>
          <w:sz w:val="28"/>
        </w:rPr>
      </w:r>
    </w:p>
    <w:p>
      <w:pPr>
        <w:pStyle w:val="Normal"/>
        <w:numPr>
          <w:ilvl w:val="0"/>
          <w:numId w:val="0"/>
        </w:numPr>
        <w:tabs>
          <w:tab w:val="clear" w:pos="708"/>
          <w:tab w:val="left" w:pos="1134" w:leader="none"/>
        </w:tabs>
        <w:ind w:firstLine="708" w:left="0" w:right="0"/>
        <w:jc w:val="both"/>
        <w:rPr>
          <w:rFonts w:ascii="XO Thames" w:hAnsi="XO Thames"/>
          <w:color w:val="000000"/>
          <w:sz w:val="28"/>
        </w:rPr>
      </w:pPr>
      <w:r>
        <w:rPr>
          <w:rFonts w:ascii="XO Thames" w:hAnsi="XO Thames"/>
          <w:color w:val="000000"/>
          <w:sz w:val="28"/>
        </w:rPr>
        <w:t>Объявить и провести в январе - апреле 2025 года областной конкурс среди педагогических работников системы среднего профессионального образования «Мастер года» (далее – Конкурс).</w:t>
      </w:r>
    </w:p>
    <w:p>
      <w:pPr>
        <w:pStyle w:val="Normal"/>
        <w:numPr>
          <w:ilvl w:val="0"/>
          <w:numId w:val="0"/>
        </w:numPr>
        <w:tabs>
          <w:tab w:val="clear" w:pos="708"/>
          <w:tab w:val="left" w:pos="1134" w:leader="none"/>
        </w:tabs>
        <w:ind w:firstLine="708" w:left="0" w:right="0"/>
        <w:jc w:val="both"/>
        <w:rPr>
          <w:rFonts w:ascii="XO Thames" w:hAnsi="XO Thames"/>
          <w:color w:val="000000"/>
          <w:sz w:val="28"/>
        </w:rPr>
      </w:pPr>
      <w:r>
        <w:rPr>
          <w:rFonts w:ascii="XO Thames" w:hAnsi="XO Thames"/>
          <w:color w:val="000000"/>
          <w:sz w:val="28"/>
        </w:rPr>
        <w:t>Утвердить прилагаемое Положение о проведении областного конкурса среди педагогических работников системы среднего профессионального образования «Мастер года».</w:t>
      </w:r>
    </w:p>
    <w:p>
      <w:pPr>
        <w:pStyle w:val="Normal"/>
        <w:numPr>
          <w:ilvl w:val="0"/>
          <w:numId w:val="0"/>
        </w:numPr>
        <w:tabs>
          <w:tab w:val="clear" w:pos="708"/>
          <w:tab w:val="left" w:pos="1134" w:leader="none"/>
        </w:tabs>
        <w:ind w:firstLine="708" w:left="0" w:right="0"/>
        <w:jc w:val="both"/>
        <w:rPr>
          <w:rFonts w:ascii="XO Thames" w:hAnsi="XO Thames"/>
          <w:color w:val="000000"/>
          <w:sz w:val="28"/>
        </w:rPr>
      </w:pPr>
      <w:r>
        <w:rPr>
          <w:rFonts w:ascii="XO Thames" w:hAnsi="XO Thames"/>
          <w:color w:val="000000"/>
          <w:sz w:val="28"/>
        </w:rPr>
        <w:t>Определить уполномоченной организацией по организации и проведению областного конкурса среди педагогических работников системы среднего профессионального образования «Мастер года» Государственное бюджетное учреждение дополнительного профессионального образования «Кузбасский региональный институт развития профессионального образования» имени Аман-гельды Молдагазыевича Тулеева                         (далее – региональный оператор).</w:t>
      </w:r>
    </w:p>
    <w:p>
      <w:pPr>
        <w:pStyle w:val="Normal"/>
        <w:numPr>
          <w:ilvl w:val="0"/>
          <w:numId w:val="0"/>
        </w:numPr>
        <w:tabs>
          <w:tab w:val="clear" w:pos="708"/>
          <w:tab w:val="left" w:pos="1134" w:leader="none"/>
        </w:tabs>
        <w:ind w:firstLine="708" w:left="0" w:right="0"/>
        <w:jc w:val="both"/>
        <w:rPr>
          <w:rFonts w:ascii="XO Thames" w:hAnsi="XO Thames"/>
          <w:color w:val="000000"/>
          <w:sz w:val="28"/>
        </w:rPr>
      </w:pPr>
      <w:r>
        <w:rPr>
          <w:rFonts w:ascii="XO Thames" w:hAnsi="XO Thames"/>
          <w:color w:val="000000"/>
          <w:sz w:val="28"/>
        </w:rPr>
        <w:t>Региональному оператору:</w:t>
      </w:r>
    </w:p>
    <w:p>
      <w:pPr>
        <w:pStyle w:val="Normal"/>
        <w:tabs>
          <w:tab w:val="clear" w:pos="708"/>
          <w:tab w:val="left" w:pos="1134" w:leader="none"/>
        </w:tabs>
        <w:ind w:firstLine="709" w:left="0" w:right="0"/>
        <w:jc w:val="both"/>
        <w:rPr>
          <w:rFonts w:ascii="XO Thames" w:hAnsi="XO Thames"/>
          <w:color w:val="000000"/>
          <w:sz w:val="28"/>
        </w:rPr>
      </w:pPr>
      <w:r>
        <w:rPr>
          <w:rFonts w:ascii="XO Thames" w:hAnsi="XO Thames"/>
          <w:color w:val="000000"/>
          <w:sz w:val="28"/>
        </w:rPr>
        <w:t>обеспечить информирование о проведении Конкурса образовательные организации, реализующие программы среднего профессионального образования, расположенные на территории Кемеровской области – Кузбасса;</w:t>
      </w:r>
    </w:p>
    <w:p>
      <w:pPr>
        <w:pStyle w:val="Normal"/>
        <w:tabs>
          <w:tab w:val="clear" w:pos="708"/>
          <w:tab w:val="left" w:pos="1134" w:leader="none"/>
        </w:tabs>
        <w:ind w:firstLine="709" w:left="0" w:right="0"/>
        <w:jc w:val="both"/>
        <w:rPr>
          <w:rFonts w:ascii="XO Thames" w:hAnsi="XO Thames"/>
          <w:color w:val="000000"/>
          <w:sz w:val="28"/>
        </w:rPr>
      </w:pPr>
      <w:r>
        <w:rPr>
          <w:rFonts w:ascii="XO Thames" w:hAnsi="XO Thames"/>
          <w:color w:val="000000"/>
          <w:sz w:val="28"/>
        </w:rPr>
        <w:t>обеспечить организацию и проведение Конкурса в соответствии с Положением о проведении областного конкурса среди педагогических работников системы среднего профессионального образования «Мастер года», утвержденным настоящим приказом;</w:t>
      </w:r>
    </w:p>
    <w:p>
      <w:pPr>
        <w:pStyle w:val="Normal"/>
        <w:tabs>
          <w:tab w:val="clear" w:pos="708"/>
          <w:tab w:val="left" w:pos="1134" w:leader="none"/>
        </w:tabs>
        <w:ind w:firstLine="709" w:left="0" w:right="0"/>
        <w:jc w:val="both"/>
        <w:rPr>
          <w:rFonts w:ascii="XO Thames" w:hAnsi="XO Thames"/>
          <w:color w:val="000000"/>
          <w:sz w:val="28"/>
        </w:rPr>
      </w:pPr>
      <w:r>
        <w:rPr>
          <w:rFonts w:ascii="XO Thames" w:hAnsi="XO Thames"/>
          <w:color w:val="000000"/>
          <w:sz w:val="28"/>
        </w:rPr>
        <w:t>создать региональную рабочую группу, региональную конкурсную комиссию, региональную апелляционную комиссию и утвердить их составы.</w:t>
      </w:r>
    </w:p>
    <w:p>
      <w:pPr>
        <w:pStyle w:val="Normal"/>
        <w:tabs>
          <w:tab w:val="clear" w:pos="708"/>
          <w:tab w:val="left" w:pos="1134" w:leader="none"/>
        </w:tabs>
        <w:ind w:firstLine="709" w:left="0" w:right="0"/>
        <w:jc w:val="both"/>
        <w:rPr>
          <w:rFonts w:ascii="XO Thames" w:hAnsi="XO Thames"/>
          <w:color w:val="000000"/>
          <w:sz w:val="28"/>
        </w:rPr>
      </w:pPr>
      <w:r>
        <w:rPr>
          <w:rFonts w:ascii="XO Thames" w:hAnsi="XO Thames"/>
          <w:color w:val="000000"/>
          <w:sz w:val="28"/>
        </w:rPr>
        <w:t xml:space="preserve">5. Отделу информатизации Министерства образования Кузбасса обеспечить размещение настоящего приказа на официальном сайте Министерства образования Кузбасса. </w:t>
      </w:r>
    </w:p>
    <w:p>
      <w:pPr>
        <w:pStyle w:val="Normal"/>
        <w:tabs>
          <w:tab w:val="clear" w:pos="708"/>
          <w:tab w:val="left" w:pos="1134" w:leader="none"/>
        </w:tabs>
        <w:ind w:firstLine="709" w:left="0" w:right="0"/>
        <w:jc w:val="both"/>
        <w:rPr>
          <w:rFonts w:ascii="XO Thames" w:hAnsi="XO Thames"/>
          <w:color w:val="000000"/>
          <w:sz w:val="28"/>
        </w:rPr>
      </w:pPr>
      <w:r>
        <w:rPr>
          <w:rFonts w:ascii="XO Thames" w:hAnsi="XO Thames"/>
          <w:color w:val="000000"/>
          <w:sz w:val="28"/>
        </w:rPr>
        <w:t>6. Отделу правовой и кадровой работы Министерства образования Кузбасса обеспечить размещение настоящего приказа в информационно-телекоммуникационной сети «Интернет» на сайте «Электронный бюллетень Правительства Кемеровской области – Кузбасса» и на официальном интернет-портале правовой информации.</w:t>
      </w:r>
    </w:p>
    <w:p>
      <w:pPr>
        <w:pStyle w:val="Normal"/>
        <w:tabs>
          <w:tab w:val="clear" w:pos="708"/>
          <w:tab w:val="left" w:pos="1134" w:leader="none"/>
        </w:tabs>
        <w:ind w:firstLine="709" w:left="0" w:right="0"/>
        <w:jc w:val="both"/>
        <w:rPr>
          <w:rFonts w:ascii="XO Thames" w:hAnsi="XO Thames"/>
          <w:color w:val="000000"/>
          <w:sz w:val="28"/>
        </w:rPr>
      </w:pPr>
      <w:r>
        <w:rPr>
          <w:rFonts w:ascii="XO Thames" w:hAnsi="XO Thames"/>
          <w:color w:val="000000"/>
          <w:sz w:val="28"/>
        </w:rPr>
        <w:t xml:space="preserve">7. Контроль за исполнением настоящего приказа возложить на первого заместителя министра образования Кузбасса.  </w:t>
      </w:r>
    </w:p>
    <w:p>
      <w:pPr>
        <w:pStyle w:val="Normal"/>
        <w:tabs>
          <w:tab w:val="clear" w:pos="708"/>
          <w:tab w:val="left" w:pos="1134" w:leader="none"/>
        </w:tabs>
        <w:ind w:firstLine="709" w:left="0" w:right="0"/>
        <w:jc w:val="both"/>
        <w:rPr>
          <w:rFonts w:ascii="XO Thames" w:hAnsi="XO Thames"/>
          <w:color w:val="000000"/>
          <w:sz w:val="28"/>
        </w:rPr>
      </w:pPr>
      <w:r>
        <w:rPr>
          <w:rFonts w:ascii="XO Thames" w:hAnsi="XO Thames"/>
          <w:color w:val="000000"/>
          <w:sz w:val="28"/>
        </w:rPr>
        <w:t>8. Настоящий приказ распространяется на правоотношения, возникшие с 09.01.2025.</w:t>
      </w:r>
    </w:p>
    <w:p>
      <w:pPr>
        <w:pStyle w:val="Normal"/>
        <w:ind w:firstLine="708" w:left="0" w:right="0"/>
        <w:jc w:val="both"/>
        <w:rPr>
          <w:rFonts w:ascii="XO Thames" w:hAnsi="XO Thames"/>
          <w:color w:val="000000"/>
          <w:sz w:val="28"/>
        </w:rPr>
      </w:pPr>
      <w:r>
        <w:rPr>
          <w:rFonts w:ascii="XO Thames" w:hAnsi="XO Thames"/>
          <w:color w:val="000000"/>
          <w:sz w:val="28"/>
        </w:rPr>
      </w:r>
    </w:p>
    <w:p>
      <w:pPr>
        <w:pStyle w:val="Normal"/>
        <w:ind w:firstLine="708" w:left="0" w:right="0"/>
        <w:jc w:val="both"/>
        <w:rPr>
          <w:rFonts w:ascii="XO Thames" w:hAnsi="XO Thames"/>
          <w:color w:val="000000"/>
          <w:sz w:val="28"/>
        </w:rPr>
      </w:pPr>
      <w:r>
        <w:rPr>
          <w:rFonts w:ascii="XO Thames" w:hAnsi="XO Thames"/>
          <w:color w:val="000000"/>
          <w:sz w:val="28"/>
        </w:rPr>
      </w:r>
    </w:p>
    <w:p>
      <w:pPr>
        <w:pStyle w:val="Normal"/>
        <w:ind w:firstLine="708" w:left="0" w:right="0"/>
        <w:jc w:val="both"/>
        <w:rPr>
          <w:rFonts w:ascii="XO Thames" w:hAnsi="XO Thames"/>
          <w:color w:val="000000"/>
          <w:sz w:val="28"/>
        </w:rPr>
      </w:pPr>
      <w:r>
        <w:rPr>
          <w:rFonts w:ascii="XO Thames" w:hAnsi="XO Thames"/>
          <w:color w:val="000000"/>
          <w:sz w:val="28"/>
        </w:rPr>
      </w:r>
    </w:p>
    <w:p>
      <w:pPr>
        <w:pStyle w:val="Normal"/>
        <w:rPr>
          <w:rFonts w:ascii="XO Thames" w:hAnsi="XO Thames"/>
          <w:color w:val="000000"/>
          <w:sz w:val="28"/>
        </w:rPr>
      </w:pPr>
      <w:r>
        <w:rPr>
          <w:rFonts w:ascii="XO Thames" w:hAnsi="XO Thames"/>
          <w:color w:val="000000"/>
          <w:sz w:val="28"/>
        </w:rPr>
        <w:t xml:space="preserve">Министр образования Кузбасса            </w:t>
        <w:tab/>
        <w:tab/>
        <w:t xml:space="preserve">                    С. Ю. Балакирева </w:t>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widowControl w:val="false"/>
        <w:numPr>
          <w:ilvl w:val="0"/>
          <w:numId w:val="0"/>
        </w:numPr>
        <w:ind w:hanging="0" w:left="4500" w:right="0"/>
        <w:jc w:val="center"/>
        <w:outlineLvl w:val="0"/>
        <w:rPr>
          <w:sz w:val="28"/>
        </w:rPr>
      </w:pPr>
      <w:r>
        <w:rPr>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tbl>
      <w:tblPr>
        <w:tblStyle w:val="Style_4"/>
        <w:tblW w:w="10137" w:type="dxa"/>
        <w:jc w:val="left"/>
        <w:tblInd w:w="0" w:type="dxa"/>
        <w:tblLayout w:type="fixed"/>
        <w:tblCellMar>
          <w:top w:w="0" w:type="dxa"/>
          <w:left w:w="108" w:type="dxa"/>
          <w:bottom w:w="0" w:type="dxa"/>
          <w:right w:w="108" w:type="dxa"/>
        </w:tblCellMar>
      </w:tblPr>
      <w:tblGrid>
        <w:gridCol w:w="4642"/>
        <w:gridCol w:w="5494"/>
      </w:tblGrid>
      <w:tr>
        <w:trPr>
          <w:trHeight w:val="1215" w:hRule="atLeast"/>
        </w:trPr>
        <w:tc>
          <w:tcPr>
            <w:tcW w:w="4642" w:type="dxa"/>
            <w:tcBorders/>
          </w:tcPr>
          <w:p>
            <w:pPr>
              <w:pStyle w:val="Normal"/>
              <w:widowControl/>
              <w:suppressAutoHyphens w:val="true"/>
              <w:spacing w:lineRule="auto" w:line="240" w:before="0" w:after="0"/>
              <w:ind w:firstLine="709" w:left="0" w:right="0"/>
              <w:jc w:val="right"/>
              <w:rPr>
                <w:rFonts w:ascii="XO Thames" w:hAnsi="XO Thames"/>
                <w:color w:val="000000"/>
                <w:sz w:val="28"/>
              </w:rPr>
            </w:pPr>
            <w:r>
              <w:rPr>
                <w:rFonts w:ascii="XO Thames" w:hAnsi="XO Thames"/>
                <w:color w:val="000000"/>
                <w:sz w:val="28"/>
              </w:rPr>
            </w:r>
          </w:p>
        </w:tc>
        <w:tc>
          <w:tcPr>
            <w:tcW w:w="5494" w:type="dxa"/>
            <w:tcBorders/>
          </w:tcPr>
          <w:p>
            <w:pPr>
              <w:pStyle w:val="Normal"/>
              <w:widowControl/>
              <w:suppressAutoHyphens w:val="true"/>
              <w:spacing w:lineRule="auto" w:line="240" w:before="0" w:after="0"/>
              <w:ind w:firstLine="709" w:left="0" w:right="0"/>
              <w:jc w:val="right"/>
              <w:rPr>
                <w:rFonts w:ascii="XO Thames" w:hAnsi="XO Thames"/>
                <w:color w:val="000000"/>
                <w:spacing w:val="0"/>
                <w:sz w:val="28"/>
              </w:rPr>
            </w:pPr>
            <w:r>
              <w:rPr>
                <w:rFonts w:ascii="XO Thames" w:hAnsi="XO Thames"/>
                <w:color w:val="000000"/>
                <w:spacing w:val="0"/>
                <w:kern w:val="0"/>
                <w:sz w:val="28"/>
                <w:szCs w:val="20"/>
              </w:rPr>
              <w:t>Утверждено</w:t>
            </w:r>
          </w:p>
          <w:p>
            <w:pPr>
              <w:pStyle w:val="Normal"/>
              <w:widowControl/>
              <w:suppressAutoHyphens w:val="true"/>
              <w:spacing w:lineRule="auto" w:line="240" w:before="0" w:after="0"/>
              <w:ind w:firstLine="709" w:left="0" w:right="0"/>
              <w:jc w:val="right"/>
              <w:rPr>
                <w:rFonts w:ascii="XO Thames" w:hAnsi="XO Thames"/>
                <w:color w:val="000000"/>
                <w:spacing w:val="0"/>
                <w:sz w:val="28"/>
              </w:rPr>
            </w:pPr>
            <w:r>
              <w:rPr>
                <w:rFonts w:ascii="XO Thames" w:hAnsi="XO Thames"/>
                <w:color w:val="000000"/>
                <w:spacing w:val="0"/>
                <w:kern w:val="0"/>
                <w:sz w:val="28"/>
                <w:szCs w:val="20"/>
              </w:rPr>
              <w:t>приказом Министерства</w:t>
            </w:r>
          </w:p>
          <w:p>
            <w:pPr>
              <w:pStyle w:val="Normal"/>
              <w:widowControl/>
              <w:suppressAutoHyphens w:val="true"/>
              <w:spacing w:lineRule="auto" w:line="240" w:before="0" w:after="0"/>
              <w:ind w:firstLine="709" w:left="0" w:right="0"/>
              <w:jc w:val="right"/>
              <w:rPr>
                <w:rFonts w:ascii="XO Thames" w:hAnsi="XO Thames"/>
                <w:color w:val="000000"/>
                <w:spacing w:val="0"/>
                <w:sz w:val="28"/>
              </w:rPr>
            </w:pPr>
            <w:r>
              <w:rPr>
                <w:rFonts w:ascii="XO Thames" w:hAnsi="XO Thames"/>
                <w:color w:val="000000"/>
                <w:spacing w:val="0"/>
                <w:kern w:val="0"/>
                <w:sz w:val="28"/>
                <w:szCs w:val="20"/>
              </w:rPr>
              <w:t>образования Кузбасса</w:t>
            </w:r>
          </w:p>
          <w:p>
            <w:pPr>
              <w:pStyle w:val="Normal"/>
              <w:widowControl/>
              <w:suppressAutoHyphens w:val="true"/>
              <w:spacing w:lineRule="auto" w:line="240" w:before="0" w:after="0"/>
              <w:ind w:firstLine="709" w:left="0" w:right="0"/>
              <w:jc w:val="right"/>
              <w:rPr>
                <w:rFonts w:ascii="XO Thames" w:hAnsi="XO Thames"/>
                <w:color w:val="000000"/>
                <w:sz w:val="28"/>
              </w:rPr>
            </w:pPr>
            <w:r>
              <w:rPr>
                <w:rFonts w:ascii="XO Thames" w:hAnsi="XO Thames"/>
                <w:color w:val="000000"/>
                <w:spacing w:val="0"/>
                <w:kern w:val="0"/>
                <w:sz w:val="28"/>
                <w:szCs w:val="20"/>
              </w:rPr>
              <w:t xml:space="preserve"> </w:t>
            </w:r>
            <w:r>
              <w:rPr>
                <w:rFonts w:ascii="XO Thames" w:hAnsi="XO Thames"/>
                <w:color w:val="000000"/>
                <w:spacing w:val="0"/>
                <w:kern w:val="0"/>
                <w:sz w:val="28"/>
                <w:szCs w:val="20"/>
              </w:rPr>
              <w:t xml:space="preserve">от </w:t>
            </w:r>
            <w:r>
              <w:rPr>
                <w:rFonts w:ascii="XO Thames" w:hAnsi="XO Thames"/>
                <w:color w:val="000000"/>
                <w:spacing w:val="0"/>
                <w:kern w:val="0"/>
                <w:sz w:val="28"/>
                <w:szCs w:val="20"/>
              </w:rPr>
              <w:t>13.</w:t>
            </w:r>
            <w:r>
              <w:rPr>
                <w:rFonts w:ascii="XO Thames" w:hAnsi="XO Thames"/>
                <w:color w:val="000000"/>
                <w:spacing w:val="0"/>
                <w:kern w:val="0"/>
                <w:sz w:val="28"/>
                <w:szCs w:val="20"/>
                <w:u w:val="none"/>
              </w:rPr>
              <w:t>01.2025 № 21</w:t>
            </w:r>
          </w:p>
        </w:tc>
      </w:tr>
    </w:tbl>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ind w:firstLine="709" w:left="0" w:right="0"/>
        <w:jc w:val="center"/>
        <w:rPr>
          <w:rFonts w:ascii="XO Thames" w:hAnsi="XO Thames"/>
          <w:b/>
          <w:caps/>
          <w:color w:val="000000"/>
          <w:sz w:val="28"/>
        </w:rPr>
      </w:pPr>
      <w:r>
        <w:rPr>
          <w:rFonts w:ascii="XO Thames" w:hAnsi="XO Thames"/>
          <w:b/>
          <w:caps/>
          <w:color w:val="000000"/>
          <w:sz w:val="28"/>
        </w:rPr>
      </w:r>
    </w:p>
    <w:p>
      <w:pPr>
        <w:pStyle w:val="Normal"/>
        <w:widowControl/>
        <w:spacing w:lineRule="auto" w:line="240" w:before="0" w:after="0"/>
        <w:ind w:hanging="0" w:left="1134" w:right="1191"/>
        <w:jc w:val="center"/>
        <w:rPr>
          <w:rFonts w:ascii="XO Thames" w:hAnsi="XO Thames"/>
          <w:caps/>
          <w:color w:val="000000"/>
          <w:sz w:val="28"/>
        </w:rPr>
      </w:pPr>
      <w:r>
        <w:rPr>
          <w:rFonts w:ascii="XO Thames" w:hAnsi="XO Thames"/>
          <w:b/>
          <w:caps/>
          <w:color w:val="000000"/>
          <w:sz w:val="28"/>
        </w:rPr>
        <w:t>Положение</w:t>
      </w:r>
    </w:p>
    <w:p>
      <w:pPr>
        <w:pStyle w:val="Normal"/>
        <w:widowControl/>
        <w:spacing w:lineRule="auto" w:line="240" w:before="0" w:after="0"/>
        <w:ind w:hanging="0" w:left="1134" w:right="1191"/>
        <w:jc w:val="center"/>
        <w:rPr>
          <w:rFonts w:ascii="XO Thames" w:hAnsi="XO Thames"/>
          <w:b/>
          <w:color w:val="000000"/>
          <w:sz w:val="28"/>
        </w:rPr>
      </w:pPr>
      <w:bookmarkStart w:id="0" w:name="_Hlk152750932"/>
      <w:bookmarkEnd w:id="0"/>
      <w:r>
        <w:rPr>
          <w:rFonts w:ascii="XO Thames" w:hAnsi="XO Thames"/>
          <w:b/>
          <w:color w:val="000000"/>
          <w:sz w:val="28"/>
        </w:rPr>
        <w:t>о проведении областного конкурса среди педагогических работников</w:t>
      </w:r>
    </w:p>
    <w:p>
      <w:pPr>
        <w:pStyle w:val="Normal"/>
        <w:widowControl/>
        <w:spacing w:lineRule="auto" w:line="240" w:before="0" w:after="0"/>
        <w:ind w:hanging="0" w:left="1134" w:right="1191"/>
        <w:jc w:val="center"/>
        <w:rPr>
          <w:rFonts w:ascii="XO Thames" w:hAnsi="XO Thames"/>
          <w:b/>
          <w:color w:val="000000"/>
          <w:sz w:val="28"/>
        </w:rPr>
      </w:pPr>
      <w:r>
        <w:rPr>
          <w:rFonts w:ascii="XO Thames" w:hAnsi="XO Thames"/>
          <w:b/>
          <w:color w:val="000000"/>
          <w:sz w:val="28"/>
        </w:rPr>
        <w:t>системы среднего профессионального образования Кузбасса «Мастер года»</w:t>
      </w:r>
    </w:p>
    <w:p>
      <w:pPr>
        <w:pStyle w:val="Normal"/>
        <w:ind w:firstLine="709" w:left="0" w:right="0"/>
        <w:jc w:val="center"/>
        <w:rPr>
          <w:rFonts w:ascii="XO Thames" w:hAnsi="XO Thames"/>
          <w:b/>
          <w:color w:val="000000"/>
          <w:sz w:val="28"/>
        </w:rPr>
      </w:pPr>
      <w:r>
        <w:rPr>
          <w:rFonts w:ascii="XO Thames" w:hAnsi="XO Thames"/>
          <w:b/>
          <w:color w:val="000000"/>
          <w:sz w:val="28"/>
        </w:rPr>
      </w:r>
    </w:p>
    <w:p>
      <w:pPr>
        <w:pStyle w:val="Normal"/>
        <w:spacing w:lineRule="auto" w:line="240" w:before="0" w:after="0"/>
        <w:ind w:firstLine="624" w:left="0" w:right="0"/>
        <w:jc w:val="center"/>
        <w:rPr>
          <w:rFonts w:ascii="XO Thames" w:hAnsi="XO Thames"/>
          <w:color w:val="000000"/>
          <w:sz w:val="28"/>
        </w:rPr>
      </w:pPr>
      <w:r>
        <w:rPr>
          <w:rFonts w:ascii="XO Thames" w:hAnsi="XO Thames"/>
          <w:b/>
          <w:color w:val="000000"/>
          <w:sz w:val="28"/>
        </w:rPr>
        <w:t>1.</w:t>
      </w:r>
      <w:r>
        <w:rPr>
          <w:rFonts w:ascii="XO Thames" w:hAnsi="XO Thames"/>
          <w:color w:val="000000"/>
          <w:sz w:val="28"/>
        </w:rPr>
        <w:t xml:space="preserve"> </w:t>
      </w:r>
      <w:r>
        <w:rPr>
          <w:rFonts w:ascii="XO Thames" w:hAnsi="XO Thames"/>
          <w:b/>
          <w:color w:val="000000"/>
          <w:sz w:val="28"/>
        </w:rPr>
        <w:t>Общие положения</w:t>
      </w:r>
    </w:p>
    <w:p>
      <w:pPr>
        <w:pStyle w:val="Normal"/>
        <w:spacing w:lineRule="auto" w:line="240" w:before="0" w:after="0"/>
        <w:ind w:firstLine="624" w:left="0" w:right="0"/>
        <w:jc w:val="center"/>
        <w:rPr>
          <w:rFonts w:ascii="XO Thames" w:hAnsi="XO Thames"/>
          <w:color w:val="000000"/>
          <w:sz w:val="28"/>
        </w:rPr>
      </w:pPr>
      <w:r>
        <w:rPr>
          <w:rFonts w:ascii="XO Thames" w:hAnsi="XO Thames"/>
          <w:color w:val="000000"/>
          <w:sz w:val="28"/>
        </w:rPr>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1.1. Настоящее Положение </w:t>
      </w:r>
      <w:bookmarkStart w:id="1" w:name="_Hlk157089822"/>
      <w:r>
        <w:rPr>
          <w:rFonts w:ascii="XO Thames" w:hAnsi="XO Thames"/>
          <w:color w:val="000000"/>
          <w:sz w:val="28"/>
        </w:rPr>
        <w:t xml:space="preserve">о проведении областного конкурса среди педагогических работников системы среднего профессионального образования Кузбасса «Мастер года» </w:t>
      </w:r>
      <w:bookmarkEnd w:id="1"/>
      <w:r>
        <w:rPr>
          <w:rFonts w:ascii="XO Thames" w:hAnsi="XO Thames"/>
          <w:color w:val="000000"/>
          <w:sz w:val="28"/>
        </w:rPr>
        <w:t>(далее соответственно – Положение, Конкурс) определяет основные принципы, цели, задачи, требования к участию, а также порядок организации, проведения и подведения итогов Конкурса.</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1.2. Организацию и проведение Конкурса осуществляет Министерство образования Кузбасса (далее – Министерство) совместно с Государственным бюджетным учреждением дополнительного профессионального образования «Кузбасский региональный институт развития профессионального образования» имени Аман-гельды Молдагазыевича Тулеева (далее – региональный оператор, ГБУ ДПО «КРИРПО»</w:t>
      </w:r>
      <w:r>
        <w:rPr>
          <w:rFonts w:ascii="XO Thames" w:hAnsi="XO Thames"/>
          <w:b/>
          <w:color w:val="000000"/>
          <w:sz w:val="24"/>
        </w:rPr>
        <w:t xml:space="preserve"> </w:t>
      </w:r>
      <w:r>
        <w:rPr>
          <w:rFonts w:ascii="XO Thames" w:hAnsi="XO Thames"/>
          <w:color w:val="000000"/>
          <w:sz w:val="28"/>
        </w:rPr>
        <w:t>им. А.М. Тулеева).</w:t>
      </w:r>
    </w:p>
    <w:p>
      <w:pPr>
        <w:pStyle w:val="Normal"/>
        <w:widowControl w:val="false"/>
        <w:tabs>
          <w:tab w:val="clear" w:pos="708"/>
          <w:tab w:val="left" w:pos="28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1.3. Цель Конкурса: выявление и распространение передовых идей и инновационного опыта лучших педагогических работников, реализующих программы среднего профессионального образования (далее – СПО), повышения престижа педагогической профессии, поддержки и поощрения педагогических работников, формирования и развития кадрового потенциала системы среднего профессионального образования в Кемеровской области - Кузбассе.</w:t>
      </w:r>
    </w:p>
    <w:p>
      <w:pPr>
        <w:pStyle w:val="Normal"/>
        <w:widowControl w:val="false"/>
        <w:tabs>
          <w:tab w:val="clear" w:pos="708"/>
          <w:tab w:val="left" w:pos="28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1.4. Задачи Конкурса: повышение уровня профессионализма педагогических работников, обмен опытом новыми идеями и достижениями в области СПО и профессионального обучения, выявление и поддержка творческих и талантливых педагогических работников профессиональных образовательных организаций региона.</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1.5. Все мероприятия Конкурса являются публичными, транслируются и размещаются на сайте ГБУ ДПО «КРИРПО» им. А.М. Тулеева (</w:t>
      </w:r>
      <w:hyperlink r:id="rId3">
        <w:r>
          <w:rPr>
            <w:rStyle w:val="ListLabel46"/>
            <w:rFonts w:ascii="XO Thames" w:hAnsi="XO Thames"/>
            <w:color w:val="000000"/>
            <w:sz w:val="28"/>
          </w:rPr>
          <w:t>www.krirpo.ru</w:t>
        </w:r>
      </w:hyperlink>
      <w:r>
        <w:rPr>
          <w:rFonts w:ascii="XO Thames" w:hAnsi="XO Thames"/>
          <w:color w:val="000000"/>
          <w:sz w:val="28"/>
        </w:rPr>
        <w:t xml:space="preserve">) для просмотра широкому кругу педагогической общественности. </w:t>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t>2. Общие требования к участию в Конкурсе</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2.1. В Конкурсе могут принять участие преподаватели и мастера производственного обучения профессиональных образовательных организаций, расположенных на территории Кемеровской области – Кузбасса, преподаватели образовательных организаций высшего образования и их филиалов, расположенных на территории Кемеровской области – Кузбасса, ведущих подготовку кадров по образовательным программам среднего профессионального образования (далее соответственно – образовательные организации, участники). Образовательная организация может направить для участия в Конкурсе не менее одного представителя. Участие в Конкурсе является добровольным.</w:t>
      </w:r>
    </w:p>
    <w:p>
      <w:pPr>
        <w:pStyle w:val="Normal"/>
        <w:widowControl w:val="false"/>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2.2. Стаж педагогической работы не менее 3 лет, возраст участников не ограничен. </w:t>
      </w:r>
    </w:p>
    <w:p>
      <w:pPr>
        <w:pStyle w:val="Normal"/>
        <w:widowControl w:val="false"/>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2.3. Для участия в Конкурсе допускаются педагогические работники, соответствующие одному или нескольким критериям, а именно: имеющие выпускников успешно прошедших государственную итоговую аттестацию, в том числе в формате демонстрационного экзамена; опыт подготовки призеров и (или) победителей региональных, национальных чемпионатов профессионального мастерства; опыт разработки и внедрения инновационных методов обучения и воспитания; опыт участия в реализации федерального проекта «Профессионалитет»; прохождение обучения по дополнительным профессиональным программам в рамках федеральных проектов «Молодые профессионалы (Повышение конкурентоспособности профессионального образования)» национального проекта «Образование» и/или федерального проекта «Профессионалитет». </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2.4. К участию в Конкурсе не допускаются и не рассматриваются в качестве кандидатов лица из числа победителей обласного конкурса среди педагогических работников системы среднего профессионального образования Кузбасса «Мастер года» в 2024 году.</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r>
    </w:p>
    <w:p>
      <w:pPr>
        <w:pStyle w:val="Normal"/>
        <w:numPr>
          <w:ilvl w:val="0"/>
          <w:numId w:val="0"/>
        </w:numPr>
        <w:spacing w:lineRule="auto" w:line="240" w:before="0" w:after="0"/>
        <w:ind w:hanging="0" w:left="810" w:right="0"/>
        <w:jc w:val="center"/>
        <w:rPr>
          <w:rFonts w:ascii="XO Thames" w:hAnsi="XO Thames"/>
          <w:b/>
          <w:color w:val="000000"/>
          <w:sz w:val="28"/>
        </w:rPr>
      </w:pPr>
      <w:r>
        <w:rPr>
          <w:rFonts w:ascii="XO Thames" w:hAnsi="XO Thames"/>
          <w:b/>
          <w:color w:val="000000"/>
          <w:sz w:val="28"/>
        </w:rPr>
        <w:t>3. Полномочия регионального оператора, региональной рабочей группы и региональной конкурсной комиссии</w:t>
      </w:r>
    </w:p>
    <w:p>
      <w:pPr>
        <w:pStyle w:val="Normal"/>
        <w:widowControl/>
        <w:numPr>
          <w:ilvl w:val="0"/>
          <w:numId w:val="0"/>
        </w:numPr>
        <w:tabs>
          <w:tab w:val="clear" w:pos="708"/>
          <w:tab w:val="left" w:pos="0" w:leader="none"/>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r>
    </w:p>
    <w:p>
      <w:pPr>
        <w:pStyle w:val="Normal"/>
        <w:widowControl/>
        <w:numPr>
          <w:ilvl w:val="1"/>
          <w:numId w:val="1"/>
        </w:numPr>
        <w:tabs>
          <w:tab w:val="clear" w:pos="708"/>
          <w:tab w:val="left" w:pos="0" w:leader="none"/>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Региональный оператор Конкурса осуществляет:</w:t>
      </w:r>
    </w:p>
    <w:p>
      <w:pPr>
        <w:pStyle w:val="Normal"/>
        <w:tabs>
          <w:tab w:val="clear" w:pos="708"/>
          <w:tab w:val="left" w:pos="0" w:leader="none"/>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общее руководство в организации и проведении I и II этапов Конкурса;</w:t>
      </w:r>
    </w:p>
    <w:p>
      <w:pPr>
        <w:pStyle w:val="Normal"/>
        <w:tabs>
          <w:tab w:val="clear" w:pos="708"/>
          <w:tab w:val="left" w:pos="0" w:leader="none"/>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формирование и утверждение состава региональной рабочей группы;</w:t>
      </w:r>
    </w:p>
    <w:p>
      <w:pPr>
        <w:pStyle w:val="Normal"/>
        <w:tabs>
          <w:tab w:val="clear" w:pos="708"/>
          <w:tab w:val="left" w:pos="0" w:leader="none"/>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формирование и утверждение состава региональной конкурсной комиссии;</w:t>
      </w:r>
    </w:p>
    <w:p>
      <w:pPr>
        <w:pStyle w:val="Normal"/>
        <w:tabs>
          <w:tab w:val="clear" w:pos="708"/>
          <w:tab w:val="left" w:pos="0" w:leader="none"/>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формирование и утверждение состава региональной апелляционной комиссии;</w:t>
      </w:r>
    </w:p>
    <w:p>
      <w:pPr>
        <w:pStyle w:val="Normal"/>
        <w:tabs>
          <w:tab w:val="clear" w:pos="708"/>
          <w:tab w:val="left" w:pos="0" w:leader="none"/>
          <w:tab w:val="left" w:pos="709"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составляет график конкурсных мероприятий в соответствии с настоящим Положением; </w:t>
      </w:r>
    </w:p>
    <w:p>
      <w:pPr>
        <w:pStyle w:val="Normal"/>
        <w:tabs>
          <w:tab w:val="clear" w:pos="708"/>
          <w:tab w:val="left" w:pos="0" w:leader="none"/>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обеспечение информирования образовательных организаций;</w:t>
      </w:r>
    </w:p>
    <w:p>
      <w:pPr>
        <w:pStyle w:val="ListParagraph11"/>
        <w:widowControl/>
        <w:tabs>
          <w:tab w:val="clear" w:pos="708"/>
          <w:tab w:val="left" w:pos="0" w:leader="none"/>
          <w:tab w:val="left" w:pos="1134" w:leader="none"/>
        </w:tabs>
        <w:spacing w:lineRule="auto" w:line="240" w:before="0" w:after="0"/>
        <w:ind w:firstLine="624" w:left="0" w:right="0"/>
        <w:contextualSpacing/>
        <w:jc w:val="both"/>
        <w:rPr>
          <w:rFonts w:ascii="XO Thames" w:hAnsi="XO Thames"/>
          <w:color w:val="000000"/>
          <w:sz w:val="28"/>
        </w:rPr>
      </w:pPr>
      <w:r>
        <w:rPr>
          <w:rFonts w:ascii="XO Thames" w:hAnsi="XO Thames"/>
          <w:color w:val="000000"/>
          <w:sz w:val="28"/>
        </w:rPr>
        <w:t>- подготавливает помещения для проведения конкурсных мероприятий;</w:t>
      </w:r>
    </w:p>
    <w:p>
      <w:pPr>
        <w:pStyle w:val="Normal"/>
        <w:tabs>
          <w:tab w:val="clear" w:pos="708"/>
          <w:tab w:val="left" w:pos="0" w:leader="none"/>
          <w:tab w:val="left" w:pos="1134" w:leader="none"/>
        </w:tabs>
        <w:spacing w:lineRule="auto" w:line="240" w:before="0" w:after="0"/>
        <w:ind w:hanging="445" w:left="1069" w:right="0"/>
        <w:jc w:val="both"/>
        <w:rPr>
          <w:rFonts w:ascii="XO Thames" w:hAnsi="XO Thames"/>
          <w:color w:val="000000"/>
          <w:sz w:val="28"/>
        </w:rPr>
      </w:pPr>
      <w:r>
        <w:rPr>
          <w:rFonts w:ascii="XO Thames" w:hAnsi="XO Thames"/>
          <w:color w:val="000000"/>
          <w:sz w:val="28"/>
        </w:rPr>
        <w:t>- определение мест проведения II этапа Конкурса.</w:t>
      </w:r>
    </w:p>
    <w:p>
      <w:pPr>
        <w:pStyle w:val="ListParagraph11"/>
        <w:tabs>
          <w:tab w:val="clear" w:pos="708"/>
          <w:tab w:val="left" w:pos="0" w:leader="none"/>
          <w:tab w:val="left" w:pos="709" w:leader="none"/>
        </w:tabs>
        <w:spacing w:lineRule="auto" w:line="240" w:before="0" w:after="0"/>
        <w:ind w:firstLine="624" w:left="0" w:right="0"/>
        <w:contextualSpacing/>
        <w:jc w:val="both"/>
        <w:rPr>
          <w:rFonts w:ascii="XO Thames" w:hAnsi="XO Thames"/>
          <w:color w:val="000000"/>
          <w:sz w:val="28"/>
        </w:rPr>
      </w:pPr>
      <w:r>
        <w:rPr>
          <w:rFonts w:ascii="XO Thames" w:hAnsi="XO Thames"/>
          <w:color w:val="000000"/>
          <w:sz w:val="28"/>
        </w:rPr>
        <w:t>- обеспечивает технические условия для проведения конкурсных мероприятий.</w:t>
      </w:r>
    </w:p>
    <w:p>
      <w:pPr>
        <w:pStyle w:val="Normal"/>
        <w:numPr>
          <w:ilvl w:val="1"/>
          <w:numId w:val="1"/>
        </w:numPr>
        <w:tabs>
          <w:tab w:val="clear" w:pos="708"/>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 xml:space="preserve">Для организационно-методического сопровождения проведения Конкурса создается региональная рабочая группа. Состав региональной рабочей группы формируется из представителей специалистов Министерства образования Кузбасса и ГБУ ДПО «КРИРПО» им. А.М. Тулеева. Состав региональной рабочей группы утверждается приказом ГБУ ДПО «КРИРПО» им. А.М. Тулеева. </w:t>
      </w:r>
    </w:p>
    <w:p>
      <w:pPr>
        <w:pStyle w:val="ListParagraph11"/>
        <w:spacing w:lineRule="auto" w:line="240" w:before="0" w:after="0"/>
        <w:ind w:hanging="186" w:left="810" w:right="0"/>
        <w:contextualSpacing/>
        <w:jc w:val="both"/>
        <w:rPr>
          <w:rFonts w:ascii="XO Thames" w:hAnsi="XO Thames"/>
          <w:color w:val="000000"/>
          <w:sz w:val="28"/>
        </w:rPr>
      </w:pPr>
      <w:r>
        <w:rPr>
          <w:rFonts w:ascii="XO Thames" w:hAnsi="XO Thames"/>
          <w:color w:val="000000"/>
          <w:sz w:val="28"/>
        </w:rPr>
        <w:t>Региональная рабочая группа:</w:t>
      </w:r>
    </w:p>
    <w:p>
      <w:pPr>
        <w:pStyle w:val="Normal"/>
        <w:tabs>
          <w:tab w:val="clear" w:pos="708"/>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принимает и регистрирует конкурсные материалы участников Конкурса;</w:t>
      </w:r>
    </w:p>
    <w:p>
      <w:pPr>
        <w:pStyle w:val="Normal"/>
        <w:tabs>
          <w:tab w:val="clear" w:pos="708"/>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утверждает отобранные заявки участников I этапа Конкурса;</w:t>
      </w:r>
    </w:p>
    <w:p>
      <w:pPr>
        <w:pStyle w:val="Normal"/>
        <w:tabs>
          <w:tab w:val="clear" w:pos="708"/>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утверждает график конкурсных мероприятий II этапа Конкурса в соответствии с Положением;</w:t>
      </w:r>
    </w:p>
    <w:p>
      <w:pPr>
        <w:pStyle w:val="Normal"/>
        <w:tabs>
          <w:tab w:val="clear" w:pos="708"/>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утверждает места проведения II этапа Конкурса;</w:t>
      </w:r>
    </w:p>
    <w:p>
      <w:pPr>
        <w:pStyle w:val="Normal"/>
        <w:tabs>
          <w:tab w:val="clear" w:pos="708"/>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утверждает состав участников II этапа Конкурса;</w:t>
      </w:r>
    </w:p>
    <w:p>
      <w:pPr>
        <w:pStyle w:val="Normal"/>
        <w:tabs>
          <w:tab w:val="clear" w:pos="708"/>
          <w:tab w:val="left" w:pos="0" w:leader="none"/>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организует работу региональной конкурсной комиссии;</w:t>
      </w:r>
    </w:p>
    <w:p>
      <w:pPr>
        <w:pStyle w:val="Normal"/>
        <w:tabs>
          <w:tab w:val="clear" w:pos="708"/>
          <w:tab w:val="left" w:pos="0" w:leader="none"/>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сбор, обработку, предоставление информации о ходе проведения предварительного, I и II этапов Конкурса; </w:t>
      </w:r>
    </w:p>
    <w:p>
      <w:pPr>
        <w:pStyle w:val="Normal"/>
        <w:tabs>
          <w:tab w:val="clear" w:pos="708"/>
          <w:tab w:val="left" w:pos="0" w:leader="none"/>
          <w:tab w:val="left" w:pos="1134"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организует и проводит I и II этапы Конкурса;</w:t>
      </w:r>
    </w:p>
    <w:p>
      <w:pPr>
        <w:pStyle w:val="ListParagraph11"/>
        <w:tabs>
          <w:tab w:val="clear" w:pos="708"/>
          <w:tab w:val="left" w:pos="1134" w:leader="none"/>
        </w:tabs>
        <w:spacing w:lineRule="auto" w:line="240" w:before="0" w:after="0"/>
        <w:ind w:firstLine="624" w:left="0" w:right="0"/>
        <w:contextualSpacing/>
        <w:jc w:val="both"/>
        <w:rPr>
          <w:rFonts w:ascii="XO Thames" w:hAnsi="XO Thames"/>
          <w:color w:val="000000"/>
          <w:sz w:val="28"/>
        </w:rPr>
      </w:pPr>
      <w:r>
        <w:rPr>
          <w:rFonts w:ascii="XO Thames" w:hAnsi="XO Thames"/>
          <w:color w:val="000000"/>
          <w:sz w:val="28"/>
        </w:rPr>
        <w:t>- обеспечивает разработку программы Конкурса.</w:t>
      </w:r>
    </w:p>
    <w:p>
      <w:pPr>
        <w:pStyle w:val="Normal"/>
        <w:tabs>
          <w:tab w:val="clear" w:pos="708"/>
          <w:tab w:val="left" w:pos="1276"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3.3. В целях формирования объективной системы оценки участников Конкурса и определения победителя Конкурса формируется региональная конкурсная комиссия.</w:t>
      </w:r>
    </w:p>
    <w:p>
      <w:pPr>
        <w:pStyle w:val="Normal"/>
        <w:tabs>
          <w:tab w:val="clear" w:pos="708"/>
          <w:tab w:val="left" w:pos="1418"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В состав региональной конкурсной комиссии могут входить представители Министерства образования Кузбасса, </w:t>
      </w:r>
      <w:r>
        <w:rPr>
          <w:rFonts w:ascii="XO Thames" w:hAnsi="XO Thames"/>
          <w:color w:val="000000"/>
          <w:sz w:val="28"/>
          <w:highlight w:val="white"/>
        </w:rPr>
        <w:t xml:space="preserve">Кузбасской региональной организации Профессионального союза работников народного образования и науки </w:t>
      </w:r>
      <w:r>
        <w:rPr>
          <w:rFonts w:ascii="XO Thames" w:hAnsi="XO Thames"/>
          <w:color w:val="000000"/>
          <w:sz w:val="28"/>
        </w:rPr>
        <w:t>Российской Федерации, ГБУ ДПО «КРИРПО» им. А.М. Тулеева, НО «Союз директоров профессиональных образовательных организаций Кемеровской области», профессиональных образовательных организаций, победителей и лауреатов конкурса «Преподаватель года», «Мастер года» прошлых лет, организаций реального сектора экономики. Персональный состав региональной конкурсной комиссии определяется на каждый этап Конкурса и утверждается приказом ГБУ ДПО «КРИРПО» им. А.М. Тулеева.</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Региональная конкурсная комиссия обеспечивает:</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 отбор заявок в соответствии с критериями Конкурса;</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 оценку уровня выполнения конкурсных заданий участниками Конкурса;</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 оформление ведомостей выполнения конкурсных заданий.</w:t>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t>4. Общие требования к участию в Конкурсе</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4.1. Для участия в Конкурсе педагогический работник, являющийся кандидатом на участие в Конкурсе, подает в рабочую группу образовательной организации:</w:t>
      </w:r>
    </w:p>
    <w:p>
      <w:pPr>
        <w:pStyle w:val="BodyText"/>
        <w:numPr>
          <w:ilvl w:val="0"/>
          <w:numId w:val="2"/>
        </w:numPr>
        <w:spacing w:lineRule="auto" w:line="240" w:before="0" w:after="0"/>
        <w:ind w:firstLine="624" w:left="0" w:right="0"/>
        <w:jc w:val="both"/>
        <w:rPr>
          <w:rFonts w:ascii="XO Thames" w:hAnsi="XO Thames"/>
          <w:color w:val="000000"/>
          <w:sz w:val="28"/>
        </w:rPr>
      </w:pPr>
      <w:r>
        <w:rPr>
          <w:rFonts w:ascii="XO Thames" w:hAnsi="XO Thames"/>
          <w:b/>
          <w:i/>
          <w:color w:val="000000"/>
          <w:sz w:val="28"/>
        </w:rPr>
        <w:t>заполненную заявку</w:t>
      </w:r>
      <w:r>
        <w:rPr>
          <w:rFonts w:ascii="XO Thames" w:hAnsi="XO Thames"/>
          <w:color w:val="000000"/>
          <w:sz w:val="28"/>
        </w:rPr>
        <w:t xml:space="preserve"> в формате doc/docx по форме согласно приложению № 1 к настоящему Положению (далее – заявка);</w:t>
      </w:r>
    </w:p>
    <w:p>
      <w:pPr>
        <w:pStyle w:val="Normal"/>
        <w:numPr>
          <w:ilvl w:val="0"/>
          <w:numId w:val="2"/>
        </w:numPr>
        <w:spacing w:lineRule="auto" w:line="240" w:before="0" w:after="0"/>
        <w:ind w:firstLine="624" w:left="0" w:right="0"/>
        <w:jc w:val="both"/>
        <w:rPr>
          <w:rFonts w:ascii="XO Thames" w:hAnsi="XO Thames"/>
          <w:color w:val="000000"/>
          <w:sz w:val="28"/>
        </w:rPr>
      </w:pPr>
      <w:r>
        <w:rPr>
          <w:rFonts w:ascii="XO Thames" w:hAnsi="XO Thames"/>
          <w:b/>
          <w:i/>
          <w:color w:val="000000"/>
          <w:sz w:val="28"/>
        </w:rPr>
        <w:t>согласие на обработку персональных данных</w:t>
      </w:r>
      <w:r>
        <w:rPr>
          <w:rFonts w:ascii="XO Thames" w:hAnsi="XO Thames"/>
          <w:color w:val="000000"/>
          <w:sz w:val="28"/>
        </w:rPr>
        <w:t xml:space="preserve"> по форме согласно приложению № 2 к настоящему Положению;</w:t>
      </w:r>
    </w:p>
    <w:p>
      <w:pPr>
        <w:pStyle w:val="Normal"/>
        <w:numPr>
          <w:ilvl w:val="0"/>
          <w:numId w:val="2"/>
        </w:numPr>
        <w:tabs>
          <w:tab w:val="clear" w:pos="708"/>
          <w:tab w:val="left" w:pos="142" w:leader="none"/>
        </w:tabs>
        <w:spacing w:lineRule="auto" w:line="240" w:before="0" w:after="0"/>
        <w:ind w:firstLine="624" w:left="0" w:right="0"/>
        <w:jc w:val="both"/>
        <w:rPr>
          <w:rFonts w:ascii="XO Thames" w:hAnsi="XO Thames"/>
          <w:color w:val="000000"/>
          <w:sz w:val="28"/>
        </w:rPr>
      </w:pPr>
      <w:r>
        <w:rPr>
          <w:rFonts w:ascii="XO Thames" w:hAnsi="XO Thames"/>
          <w:b/>
          <w:i/>
          <w:color w:val="000000"/>
          <w:sz w:val="28"/>
        </w:rPr>
        <w:t>согласие на обработку персональных данных, разрешенных субъектом персональных данных для распространения</w:t>
      </w:r>
      <w:r>
        <w:rPr>
          <w:rFonts w:ascii="XO Thames" w:hAnsi="XO Thames"/>
          <w:color w:val="000000"/>
          <w:sz w:val="28"/>
        </w:rPr>
        <w:t xml:space="preserve"> по форме согласно приложению № 3 к настоящему Положению;</w:t>
      </w:r>
    </w:p>
    <w:p>
      <w:pPr>
        <w:pStyle w:val="Normal"/>
        <w:numPr>
          <w:ilvl w:val="0"/>
          <w:numId w:val="2"/>
        </w:numPr>
        <w:spacing w:lineRule="auto" w:line="240" w:before="0" w:after="0"/>
        <w:ind w:firstLine="624" w:left="0" w:right="0"/>
        <w:jc w:val="both"/>
        <w:rPr>
          <w:rFonts w:ascii="XO Thames" w:hAnsi="XO Thames"/>
          <w:color w:val="000000"/>
          <w:sz w:val="28"/>
        </w:rPr>
      </w:pPr>
      <w:r>
        <w:rPr>
          <w:rFonts w:ascii="XO Thames" w:hAnsi="XO Thames"/>
          <w:b/>
          <w:i/>
          <w:color w:val="000000"/>
          <w:sz w:val="28"/>
        </w:rPr>
        <w:t>две цветные фотографии</w:t>
      </w:r>
      <w:r>
        <w:rPr>
          <w:rFonts w:ascii="XO Thames" w:hAnsi="XO Thames"/>
          <w:color w:val="000000"/>
          <w:sz w:val="28"/>
        </w:rPr>
        <w:t xml:space="preserve"> (презентационное портретное фото участника размером 9х12 или 6х9 и жанровая фотография – эпизод урока или внеклассного мероприятия). Фотографии должны быть представлены в электронном виде в формате *.jpg с разрешением 600 точек на дюйм без уменьшения исходного размера;</w:t>
      </w:r>
    </w:p>
    <w:p>
      <w:pPr>
        <w:pStyle w:val="Normal"/>
        <w:widowControl w:val="false"/>
        <w:numPr>
          <w:ilvl w:val="0"/>
          <w:numId w:val="2"/>
        </w:numPr>
        <w:tabs>
          <w:tab w:val="clear" w:pos="708"/>
          <w:tab w:val="left" w:pos="0" w:leader="none"/>
          <w:tab w:val="left" w:pos="709" w:leader="none"/>
        </w:tabs>
        <w:spacing w:lineRule="auto" w:line="240" w:before="0" w:after="0"/>
        <w:ind w:firstLine="624" w:left="0" w:right="0"/>
        <w:jc w:val="both"/>
        <w:rPr>
          <w:rFonts w:ascii="XO Thames" w:hAnsi="XO Thames"/>
          <w:color w:val="000000"/>
          <w:sz w:val="28"/>
        </w:rPr>
      </w:pPr>
      <w:r>
        <w:rPr>
          <w:rFonts w:ascii="XO Thames" w:hAnsi="XO Thames"/>
          <w:b/>
          <w:i/>
          <w:color w:val="000000"/>
          <w:sz w:val="28"/>
        </w:rPr>
        <w:t>документы, подтверждающие наличие достижений у участника за 3 года</w:t>
      </w:r>
      <w:r>
        <w:rPr>
          <w:rFonts w:ascii="XO Thames" w:hAnsi="XO Thames"/>
          <w:color w:val="000000"/>
          <w:sz w:val="28"/>
        </w:rPr>
        <w:t>, предшествующие году проведения Конкурса, по одному или нескольким критериям.</w:t>
      </w:r>
    </w:p>
    <w:p>
      <w:pPr>
        <w:pStyle w:val="Normal"/>
        <w:widowControl w:val="false"/>
        <w:tabs>
          <w:tab w:val="clear" w:pos="708"/>
          <w:tab w:val="left" w:pos="0" w:leader="none"/>
          <w:tab w:val="left" w:pos="709"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4.2. Критерии, подтверждающие наличие достижений у кандидата на участие в Конкурсе:</w:t>
      </w:r>
    </w:p>
    <w:p>
      <w:pPr>
        <w:pStyle w:val="Normal"/>
        <w:widowControl w:val="false"/>
        <w:numPr>
          <w:ilvl w:val="0"/>
          <w:numId w:val="2"/>
        </w:numPr>
        <w:tabs>
          <w:tab w:val="clear" w:pos="708"/>
          <w:tab w:val="left" w:pos="0" w:leader="none"/>
          <w:tab w:val="left" w:pos="36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результаты методической работы педагога, применяемые методы педагогического взаимодействия, организация внеурочной деятельности обучающихся образовательной организации;</w:t>
      </w:r>
    </w:p>
    <w:p>
      <w:pPr>
        <w:pStyle w:val="Normal"/>
        <w:widowControl w:val="false"/>
        <w:numPr>
          <w:ilvl w:val="0"/>
          <w:numId w:val="2"/>
        </w:numPr>
        <w:tabs>
          <w:tab w:val="clear" w:pos="708"/>
          <w:tab w:val="left" w:pos="0" w:leader="none"/>
          <w:tab w:val="left" w:pos="709"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наличие выпускников образовательной организации, успешно прошедших государственную итоговую аттестацию, в том числе в формате демонстрационного экзамена;</w:t>
      </w:r>
    </w:p>
    <w:p>
      <w:pPr>
        <w:pStyle w:val="Normal"/>
        <w:widowControl w:val="false"/>
        <w:numPr>
          <w:ilvl w:val="0"/>
          <w:numId w:val="2"/>
        </w:numPr>
        <w:tabs>
          <w:tab w:val="clear" w:pos="708"/>
          <w:tab w:val="left" w:pos="0" w:leader="none"/>
          <w:tab w:val="left" w:pos="709"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опыт подготовки призеров и (или) победителей региональных, национальных и (или) международных чемпионатов по профессиональному мастерству; </w:t>
      </w:r>
    </w:p>
    <w:p>
      <w:pPr>
        <w:pStyle w:val="Normal"/>
        <w:widowControl w:val="false"/>
        <w:numPr>
          <w:ilvl w:val="0"/>
          <w:numId w:val="2"/>
        </w:numPr>
        <w:tabs>
          <w:tab w:val="clear" w:pos="708"/>
          <w:tab w:val="left" w:pos="0" w:leader="none"/>
          <w:tab w:val="left" w:pos="709"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опыт разработки и внедрения инновационных методов обучения и воспитания; </w:t>
      </w:r>
    </w:p>
    <w:p>
      <w:pPr>
        <w:pStyle w:val="Normal"/>
        <w:widowControl w:val="false"/>
        <w:numPr>
          <w:ilvl w:val="0"/>
          <w:numId w:val="2"/>
        </w:numPr>
        <w:tabs>
          <w:tab w:val="clear" w:pos="708"/>
          <w:tab w:val="left" w:pos="0" w:leader="none"/>
          <w:tab w:val="left" w:pos="709"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опыт участия в реализации федерального проекта «Профессионалитет»; </w:t>
      </w:r>
    </w:p>
    <w:p>
      <w:pPr>
        <w:pStyle w:val="Normal"/>
        <w:widowControl w:val="false"/>
        <w:numPr>
          <w:ilvl w:val="0"/>
          <w:numId w:val="2"/>
        </w:numPr>
        <w:tabs>
          <w:tab w:val="clear" w:pos="708"/>
          <w:tab w:val="left" w:pos="0" w:leader="none"/>
          <w:tab w:val="left" w:pos="709"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обучение по дополнительным профессиональным программам в рамках федеральных проектов «Молодые профессионалы (Повышение конкурентоспособности профессионального образования)» национального проекта «Образование» и/или федерального проекта «Профессионалитет». </w:t>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t>5. Проведение Конкурса. Описание конкурсных мероприятий, критерии оценивания</w:t>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5.1. Конкурс проводится в три этапа: предварительный этап, I этап (отборочный), II этап (региональный).</w:t>
      </w:r>
    </w:p>
    <w:p>
      <w:pPr>
        <w:pStyle w:val="Normal"/>
        <w:spacing w:lineRule="auto" w:line="240" w:before="0" w:after="0"/>
        <w:ind w:firstLine="624" w:left="0" w:right="0"/>
        <w:jc w:val="both"/>
        <w:rPr>
          <w:rFonts w:ascii="XO Thames" w:hAnsi="XO Thames"/>
          <w:b/>
          <w:color w:val="000000"/>
          <w:spacing w:val="-6"/>
          <w:sz w:val="28"/>
        </w:rPr>
      </w:pPr>
      <w:r>
        <w:rPr>
          <w:rFonts w:ascii="XO Thames" w:hAnsi="XO Thames"/>
          <w:color w:val="000000"/>
          <w:spacing w:val="-6"/>
          <w:sz w:val="28"/>
        </w:rPr>
        <w:t>5.2.</w:t>
      </w:r>
      <w:r>
        <w:rPr>
          <w:rFonts w:ascii="XO Thames" w:hAnsi="XO Thames"/>
          <w:b/>
          <w:color w:val="000000"/>
          <w:spacing w:val="-6"/>
          <w:sz w:val="28"/>
        </w:rPr>
        <w:t xml:space="preserve"> Предварительный </w:t>
      </w:r>
      <w:r>
        <w:rPr>
          <w:rFonts w:ascii="XO Thames" w:hAnsi="XO Thames"/>
          <w:b/>
          <w:color w:val="000000"/>
          <w:sz w:val="28"/>
        </w:rPr>
        <w:t>этап</w:t>
      </w:r>
      <w:r>
        <w:rPr>
          <w:rFonts w:ascii="XO Thames" w:hAnsi="XO Thames"/>
          <w:color w:val="000000"/>
          <w:sz w:val="28"/>
        </w:rPr>
        <w:t xml:space="preserve"> –</w:t>
      </w:r>
      <w:r>
        <w:rPr>
          <w:rFonts w:ascii="XO Thames" w:hAnsi="XO Thames"/>
          <w:b/>
          <w:color w:val="000000"/>
          <w:spacing w:val="-6"/>
          <w:sz w:val="28"/>
        </w:rPr>
        <w:t xml:space="preserve"> </w:t>
      </w:r>
      <w:r>
        <w:rPr>
          <w:rFonts w:ascii="XO Thames" w:hAnsi="XO Thames"/>
          <w:color w:val="000000"/>
          <w:spacing w:val="-6"/>
          <w:sz w:val="28"/>
        </w:rPr>
        <w:t>проводится в образовательных организациях с 13 января по 20 января 2025 г., победители которого заявляются на участие в I этапе.</w:t>
      </w:r>
      <w:r>
        <w:rPr>
          <w:rFonts w:ascii="XO Thames" w:hAnsi="XO Thames"/>
          <w:b/>
          <w:color w:val="000000"/>
          <w:spacing w:val="-6"/>
          <w:sz w:val="28"/>
        </w:rPr>
        <w:t xml:space="preserve"> </w:t>
      </w:r>
      <w:r>
        <w:rPr>
          <w:rFonts w:ascii="XO Thames" w:hAnsi="XO Thames"/>
          <w:color w:val="000000"/>
          <w:spacing w:val="-6"/>
          <w:sz w:val="28"/>
        </w:rPr>
        <w:t>Включает в себя отбор рабочей группой образовательной организации заявок в соответствии с критериями, указанными в пункте 4.2. настоящего Положения, и дополнительными конкурсными мероприятиями, если их проведение предусмотрено установленными образовательной организацией требованиями.</w:t>
      </w:r>
      <w:r>
        <w:rPr>
          <w:rFonts w:ascii="XO Thames" w:hAnsi="XO Thames"/>
          <w:b/>
          <w:color w:val="000000"/>
          <w:spacing w:val="-6"/>
          <w:sz w:val="28"/>
        </w:rPr>
        <w:t xml:space="preserve"> </w:t>
      </w:r>
    </w:p>
    <w:p>
      <w:pPr>
        <w:pStyle w:val="Normal"/>
        <w:spacing w:lineRule="auto" w:line="240" w:before="0" w:after="0"/>
        <w:ind w:firstLine="624" w:left="0" w:right="0"/>
        <w:jc w:val="both"/>
        <w:rPr>
          <w:rFonts w:ascii="XO Thames" w:hAnsi="XO Thames"/>
          <w:color w:val="000000"/>
          <w:spacing w:val="-8"/>
          <w:sz w:val="28"/>
        </w:rPr>
      </w:pPr>
      <w:r>
        <w:rPr>
          <w:rFonts w:ascii="XO Thames" w:hAnsi="XO Thames"/>
          <w:color w:val="000000"/>
          <w:spacing w:val="-6"/>
          <w:sz w:val="28"/>
        </w:rPr>
        <w:t>5.3.</w:t>
      </w:r>
      <w:r>
        <w:rPr>
          <w:rFonts w:ascii="XO Thames" w:hAnsi="XO Thames"/>
          <w:b/>
          <w:color w:val="000000"/>
          <w:spacing w:val="-6"/>
          <w:sz w:val="28"/>
        </w:rPr>
        <w:t xml:space="preserve"> I этап (отборочный),</w:t>
      </w:r>
      <w:r>
        <w:rPr>
          <w:rFonts w:ascii="XO Thames" w:hAnsi="XO Thames"/>
          <w:color w:val="000000"/>
          <w:spacing w:val="-6"/>
          <w:sz w:val="28"/>
        </w:rPr>
        <w:t xml:space="preserve"> включает в себя отбор региональной конкурсной комиссией заявок в соответствии с критериями, подтверждающие наличие достижений:</w:t>
      </w:r>
      <w:r>
        <w:rPr>
          <w:rFonts w:ascii="XO Thames" w:hAnsi="XO Thames"/>
          <w:color w:val="000000"/>
          <w:spacing w:val="-8"/>
          <w:sz w:val="28"/>
        </w:rPr>
        <w:t xml:space="preserve"> </w:t>
      </w:r>
    </w:p>
    <w:p>
      <w:pPr>
        <w:pStyle w:val="Normal"/>
        <w:widowControl w:val="false"/>
        <w:spacing w:lineRule="auto" w:line="240" w:before="0" w:after="0"/>
        <w:ind w:firstLine="624" w:left="0" w:right="0"/>
        <w:jc w:val="both"/>
        <w:rPr>
          <w:rFonts w:ascii="XO Thames" w:hAnsi="XO Thames"/>
          <w:color w:val="000000"/>
          <w:sz w:val="28"/>
        </w:rPr>
      </w:pPr>
      <w:r>
        <w:rPr>
          <w:rFonts w:ascii="XO Thames" w:hAnsi="XO Thames"/>
          <w:color w:val="000000"/>
          <w:sz w:val="28"/>
        </w:rPr>
        <w:t>- наличие выпускников, успешно прошедших государственную итоговую аттестацию, в том числе в формате демонстрационного экзамена;</w:t>
      </w:r>
    </w:p>
    <w:p>
      <w:pPr>
        <w:pStyle w:val="Normal"/>
        <w:widowControl w:val="false"/>
        <w:spacing w:lineRule="auto" w:line="240" w:before="0" w:after="0"/>
        <w:ind w:firstLine="624" w:left="0" w:right="0"/>
        <w:jc w:val="both"/>
        <w:rPr>
          <w:rFonts w:ascii="XO Thames" w:hAnsi="XO Thames"/>
          <w:color w:val="000000"/>
          <w:sz w:val="28"/>
        </w:rPr>
      </w:pPr>
      <w:r>
        <w:rPr>
          <w:rFonts w:ascii="XO Thames" w:hAnsi="XO Thames"/>
          <w:color w:val="000000"/>
          <w:sz w:val="28"/>
        </w:rPr>
        <w:t>- опыт подготовки призеров и (или) победителей региональных, национальных и (или) международных чемпионатов профессионального мастерства;</w:t>
      </w:r>
    </w:p>
    <w:p>
      <w:pPr>
        <w:pStyle w:val="Normal"/>
        <w:widowControl w:val="false"/>
        <w:spacing w:lineRule="auto" w:line="240" w:before="0" w:after="0"/>
        <w:ind w:firstLine="624" w:left="0" w:right="0"/>
        <w:jc w:val="both"/>
        <w:rPr>
          <w:rFonts w:ascii="XO Thames" w:hAnsi="XO Thames"/>
          <w:color w:val="000000"/>
          <w:sz w:val="28"/>
        </w:rPr>
      </w:pPr>
      <w:r>
        <w:rPr>
          <w:rFonts w:ascii="XO Thames" w:hAnsi="XO Thames"/>
          <w:color w:val="000000"/>
          <w:sz w:val="28"/>
        </w:rPr>
        <w:t>- опыт разработки и внедрения инновационных методов обучения и воспитания;</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 опыт участия в реализации федерального проекта «Профессионалитет»;</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прохождение обучения по дополнительным профессиональным программам в рамках федеральных проектов «Молодые профессионалы (Повышение конкурентоспособности профессионального образования)» национального проекта «Образование» и/или федерального проекта «Профессионалитет». </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Заместитель директора и(или) методист образовательной организации, которую представляет участник Конкурса предоставляют региональному оператору </w:t>
      </w:r>
      <w:r>
        <w:rPr>
          <w:rFonts w:ascii="XO Thames" w:hAnsi="XO Thames"/>
          <w:b/>
          <w:color w:val="000000"/>
          <w:sz w:val="28"/>
          <w:u w:val="single"/>
        </w:rPr>
        <w:t>до 22 января 2025 г.</w:t>
      </w:r>
      <w:r>
        <w:rPr>
          <w:rFonts w:ascii="XO Thames" w:hAnsi="XO Thames"/>
          <w:color w:val="000000"/>
          <w:sz w:val="28"/>
        </w:rPr>
        <w:t xml:space="preserve"> материалы в одной папке, подписанной полными фамилией, именем и отчеством (далее – ФИО) участника (например: Иванов Иван Иванович), содержащей документы, указанные в пункте 4.1 настоящего Положения, а также дополнительно: </w:t>
      </w:r>
    </w:p>
    <w:p>
      <w:pPr>
        <w:pStyle w:val="Normal"/>
        <w:widowControl w:val="false"/>
        <w:numPr>
          <w:ilvl w:val="0"/>
          <w:numId w:val="2"/>
        </w:numPr>
        <w:spacing w:lineRule="auto" w:line="240" w:before="0" w:after="0"/>
        <w:ind w:firstLine="624" w:left="0" w:right="0"/>
        <w:jc w:val="both"/>
        <w:rPr>
          <w:rFonts w:ascii="XO Thames" w:hAnsi="XO Thames"/>
          <w:color w:val="000000"/>
          <w:sz w:val="28"/>
        </w:rPr>
      </w:pPr>
      <w:r>
        <w:rPr>
          <w:rFonts w:ascii="XO Thames" w:hAnsi="XO Thames"/>
          <w:b/>
          <w:i/>
          <w:color w:val="000000"/>
          <w:sz w:val="28"/>
        </w:rPr>
        <w:t>представление администрации образовательной организации</w:t>
      </w:r>
      <w:r>
        <w:rPr>
          <w:rFonts w:ascii="XO Thames" w:hAnsi="XO Thames"/>
          <w:color w:val="000000"/>
          <w:sz w:val="28"/>
        </w:rPr>
        <w:t xml:space="preserve">, которое должно быть оформлено на официальном бланке образовательной организации и заверено подписью руководителя и печатью образовательной организацией. В представлении раскрываются результаты методической работы педагога, применяемые методы педагогического взаимодействия; наличие выпускников успешно прошедших государственную итоговую аттестацию, в том числе в формате демонстрационного экзамена; опыт подготовки призеров и (или) победителей региональных, национальных чемпионатов профессионального мастерства; опыт разработки и внедрения инновационных методов обучения и воспитания; опыт участия в реализации федерального проекта «Профессионалитет»; прохождение обучения по дополнительным профессиональным программам в рамках федеральных проектов «Молодые профессионалы (Повышение конкурентоспособности профессионального образования)» национального проекта «Образование» и/или федерального проекта «Профессионалитет»; </w:t>
      </w:r>
    </w:p>
    <w:p>
      <w:pPr>
        <w:pStyle w:val="BodyText"/>
        <w:widowControl/>
        <w:numPr>
          <w:ilvl w:val="0"/>
          <w:numId w:val="2"/>
        </w:numPr>
        <w:spacing w:lineRule="auto" w:line="240" w:before="0" w:after="0"/>
        <w:ind w:firstLine="624" w:left="0" w:right="0"/>
        <w:jc w:val="both"/>
        <w:rPr>
          <w:rFonts w:ascii="XO Thames" w:hAnsi="XO Thames"/>
          <w:color w:val="000000"/>
          <w:sz w:val="28"/>
        </w:rPr>
      </w:pPr>
      <w:r>
        <w:rPr>
          <w:rFonts w:ascii="XO Thames" w:hAnsi="XO Thames"/>
          <w:b/>
          <w:i/>
          <w:color w:val="000000"/>
          <w:sz w:val="28"/>
        </w:rPr>
        <w:t xml:space="preserve">выписку из протокола </w:t>
      </w:r>
      <w:r>
        <w:rPr>
          <w:rFonts w:ascii="XO Thames" w:hAnsi="XO Thames"/>
          <w:color w:val="000000"/>
          <w:sz w:val="28"/>
        </w:rPr>
        <w:t>по форме согласно приложению № 4 к настоящему Положению.</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Не подлежат рассмотрению заявки, подготовленные с нарушением требований к их оформлению, а также поступившие позднее указанного срока.</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Прием материалов осуществляется в электронном виде (e-mail: </w:t>
      </w:r>
      <w:hyperlink r:id="rId4">
        <w:r>
          <w:rPr>
            <w:rStyle w:val="ListLabel46"/>
            <w:rFonts w:ascii="XO Thames" w:hAnsi="XO Thames"/>
            <w:color w:val="000000"/>
            <w:sz w:val="28"/>
          </w:rPr>
          <w:t>kaf.ped@krirpo.ru</w:t>
        </w:r>
      </w:hyperlink>
      <w:r>
        <w:rPr>
          <w:rFonts w:ascii="XO Thames" w:hAnsi="XO Thames"/>
          <w:color w:val="000000"/>
        </w:rPr>
        <w:t xml:space="preserve">). </w:t>
      </w:r>
      <w:r>
        <w:rPr>
          <w:rFonts w:ascii="XO Thames" w:hAnsi="XO Thames"/>
          <w:color w:val="000000"/>
          <w:sz w:val="28"/>
        </w:rPr>
        <w:t>Дополнительную информацию можно получить</w:t>
      </w:r>
      <w:r>
        <w:rPr>
          <w:rFonts w:ascii="XO Thames" w:hAnsi="XO Thames"/>
          <w:color w:val="000000"/>
        </w:rPr>
        <w:t xml:space="preserve"> </w:t>
      </w:r>
      <w:r>
        <w:rPr>
          <w:rFonts w:ascii="XO Thames" w:hAnsi="XO Thames"/>
          <w:color w:val="000000"/>
          <w:sz w:val="28"/>
        </w:rPr>
        <w:t xml:space="preserve">по телефону 8-3842-37-85-36, контактное лицо: Максимова Наталья Алексеевна. </w:t>
      </w:r>
    </w:p>
    <w:p>
      <w:pPr>
        <w:pStyle w:val="Normal"/>
        <w:spacing w:lineRule="auto" w:line="240" w:before="0" w:after="0"/>
        <w:ind w:firstLine="624" w:left="0" w:right="0"/>
        <w:jc w:val="both"/>
        <w:rPr>
          <w:rFonts w:ascii="XO Thames" w:hAnsi="XO Thames"/>
          <w:i/>
          <w:i/>
          <w:color w:val="000000"/>
          <w:spacing w:val="-6"/>
          <w:sz w:val="28"/>
        </w:rPr>
      </w:pPr>
      <w:r>
        <w:rPr>
          <w:rFonts w:ascii="XO Thames" w:hAnsi="XO Thames"/>
          <w:color w:val="000000"/>
          <w:sz w:val="28"/>
        </w:rPr>
        <w:t xml:space="preserve">По результатам I этапа Конкурса региональным оператором утверждаются списки участников II этапа до 1 февраля 2025 г. </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5.4. </w:t>
      </w:r>
      <w:r>
        <w:rPr>
          <w:rFonts w:ascii="XO Thames" w:hAnsi="XO Thames"/>
          <w:b/>
          <w:color w:val="000000"/>
          <w:sz w:val="28"/>
        </w:rPr>
        <w:t>II этап (региональный)</w:t>
      </w:r>
      <w:r>
        <w:rPr>
          <w:rFonts w:ascii="XO Thames" w:hAnsi="XO Thames"/>
          <w:color w:val="000000"/>
          <w:sz w:val="28"/>
        </w:rPr>
        <w:t xml:space="preserve"> Конкурса включает три тура.</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5.4.1. </w:t>
      </w:r>
      <w:r>
        <w:rPr>
          <w:rFonts w:ascii="XO Thames" w:hAnsi="XO Thames"/>
          <w:b/>
          <w:color w:val="000000"/>
          <w:sz w:val="28"/>
          <w:u w:val="single"/>
        </w:rPr>
        <w:t>Первый тур</w:t>
      </w:r>
      <w:r>
        <w:rPr>
          <w:rFonts w:ascii="XO Thames" w:hAnsi="XO Thames"/>
          <w:color w:val="000000"/>
          <w:sz w:val="28"/>
        </w:rPr>
        <w:t xml:space="preserve"> – </w:t>
      </w:r>
      <w:bookmarkStart w:id="2" w:name="_Hlk159346884"/>
      <w:r>
        <w:rPr>
          <w:rFonts w:ascii="XO Thames" w:hAnsi="XO Thames"/>
          <w:color w:val="000000"/>
          <w:spacing w:val="-10"/>
          <w:sz w:val="28"/>
        </w:rPr>
        <w:t>включает два конкурсных мероприятия, проходит с 3 февраля</w:t>
      </w:r>
      <w:r>
        <w:rPr>
          <w:rFonts w:ascii="XO Thames" w:hAnsi="XO Thames"/>
          <w:color w:val="000000"/>
          <w:sz w:val="28"/>
        </w:rPr>
        <w:t xml:space="preserve"> по 7 марта 2025 г. Участники Конкурса </w:t>
      </w:r>
      <w:r>
        <w:rPr>
          <w:rFonts w:ascii="XO Thames" w:hAnsi="XO Thames"/>
          <w:b/>
          <w:color w:val="000000"/>
          <w:sz w:val="28"/>
          <w:u w:val="single"/>
        </w:rPr>
        <w:t>до 13 февраля 2025 года</w:t>
      </w:r>
      <w:r>
        <w:rPr>
          <w:rFonts w:ascii="XO Thames" w:hAnsi="XO Thames"/>
          <w:color w:val="000000"/>
          <w:sz w:val="28"/>
        </w:rPr>
        <w:t xml:space="preserve"> предоставляют региональному оператору конкурсные материалы на электронную почту (</w:t>
      </w:r>
      <w:hyperlink r:id="rId5">
        <w:r>
          <w:rPr>
            <w:rStyle w:val="ListLabel46"/>
            <w:rFonts w:ascii="XO Thames" w:hAnsi="XO Thames"/>
            <w:color w:val="000000"/>
            <w:sz w:val="28"/>
          </w:rPr>
          <w:t>kaf.ped@krirpo.ru</w:t>
        </w:r>
      </w:hyperlink>
      <w:r>
        <w:rPr>
          <w:rFonts w:ascii="XO Thames" w:hAnsi="XO Thames"/>
          <w:color w:val="000000"/>
          <w:sz w:val="28"/>
        </w:rPr>
        <w:t xml:space="preserve">). Конкурсные материалы размещаются в одной папке, подписанной полными ФИО участника (например: Иванов Иван Иванович), внутри – файлы «Разговоры о важном», «Я – мастер». </w:t>
      </w:r>
    </w:p>
    <w:p>
      <w:pPr>
        <w:pStyle w:val="Normal"/>
        <w:spacing w:lineRule="auto" w:line="240" w:before="0" w:after="0"/>
        <w:ind w:firstLine="624" w:left="0" w:right="0"/>
        <w:jc w:val="both"/>
        <w:rPr>
          <w:rFonts w:ascii="XO Thames" w:hAnsi="XO Thames"/>
          <w:color w:val="000000"/>
          <w:sz w:val="28"/>
        </w:rPr>
      </w:pPr>
      <w:r>
        <w:rPr>
          <w:rFonts w:ascii="XO Thames" w:hAnsi="XO Thames"/>
          <w:b/>
          <w:color w:val="000000"/>
          <w:sz w:val="28"/>
        </w:rPr>
        <w:t>Конкурсное мероприятие № 1 «Я – мастер</w:t>
      </w:r>
      <w:r>
        <w:rPr>
          <w:rFonts w:ascii="XO Thames" w:hAnsi="XO Thames"/>
          <w:b/>
          <w:color w:val="000000"/>
          <w:spacing w:val="-6"/>
          <w:sz w:val="28"/>
        </w:rPr>
        <w:t>»</w:t>
      </w:r>
      <w:bookmarkEnd w:id="2"/>
      <w:r>
        <w:rPr>
          <w:rFonts w:ascii="XO Thames" w:hAnsi="XO Thames"/>
          <w:b/>
          <w:color w:val="000000"/>
          <w:spacing w:val="-6"/>
          <w:sz w:val="28"/>
        </w:rPr>
        <w:t>,</w:t>
      </w:r>
      <w:r>
        <w:rPr>
          <w:rFonts w:ascii="XO Thames" w:hAnsi="XO Thames"/>
          <w:b/>
          <w:i/>
          <w:color w:val="000000"/>
          <w:spacing w:val="-6"/>
          <w:sz w:val="28"/>
        </w:rPr>
        <w:t xml:space="preserve"> </w:t>
      </w:r>
      <w:r>
        <w:rPr>
          <w:rFonts w:ascii="XO Thames" w:hAnsi="XO Thames"/>
          <w:color w:val="000000"/>
          <w:sz w:val="28"/>
        </w:rPr>
        <w:t>продолжительностью до 3 минут. Цель конкурсного мероприятия: демонстрация участником методической компетентности и собственного опыта в профессиональной подготовке обучающихся, основанного на передовых технологиях и методиках практической подготовки, а также полученных результатов в профессиональной деятельности.</w:t>
      </w:r>
    </w:p>
    <w:p>
      <w:pPr>
        <w:pStyle w:val="Normal"/>
        <w:widowControl w:val="false"/>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Описание конкурсного мероприятия: представление участником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Требования к выполнению:</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1) выступление участника обязательно в кадре в формате видеозаписи, которая может сопровождаться презентацией, содержащей не более 12 слайдов, или видеороликом. </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2) видеозапись представляется в форматах AVI, MP4. Минимальное разрешение видеозаписи – 1280 х 720 для 16:9, ориентация горизонтальная.</w:t>
      </w:r>
    </w:p>
    <w:p>
      <w:pPr>
        <w:pStyle w:val="Normal"/>
        <w:tabs>
          <w:tab w:val="clear" w:pos="708"/>
          <w:tab w:val="left" w:pos="0" w:leader="none"/>
        </w:tabs>
        <w:spacing w:lineRule="auto" w:line="240" w:before="0" w:after="0"/>
        <w:ind w:firstLine="624" w:left="0" w:right="0"/>
        <w:jc w:val="both"/>
        <w:rPr>
          <w:rFonts w:ascii="XO Thames" w:hAnsi="XO Thames"/>
          <w:i/>
          <w:i/>
          <w:color w:val="000000"/>
          <w:sz w:val="28"/>
          <w:highlight w:val="white"/>
        </w:rPr>
      </w:pPr>
      <w:r>
        <w:rPr>
          <w:rFonts w:ascii="XO Thames" w:hAnsi="XO Thames"/>
          <w:color w:val="000000"/>
          <w:sz w:val="28"/>
        </w:rPr>
        <w:t>Оценивание конкурсного мероприятия №</w:t>
      </w:r>
      <w:r>
        <w:rPr>
          <w:rFonts w:ascii="XO Thames" w:hAnsi="XO Thames"/>
          <w:color w:val="000000"/>
          <w:sz w:val="4"/>
        </w:rPr>
        <w:t xml:space="preserve"> </w:t>
      </w:r>
      <w:r>
        <w:rPr>
          <w:rFonts w:ascii="XO Thames" w:hAnsi="XO Thames"/>
          <w:color w:val="000000"/>
          <w:sz w:val="28"/>
        </w:rPr>
        <w:t>1 «Я – мастер</w:t>
      </w:r>
      <w:r>
        <w:rPr>
          <w:rFonts w:ascii="XO Thames" w:hAnsi="XO Thames"/>
          <w:color w:val="000000"/>
          <w:spacing w:val="-6"/>
          <w:sz w:val="28"/>
        </w:rPr>
        <w:t>»</w:t>
      </w:r>
      <w:r>
        <w:rPr>
          <w:rFonts w:ascii="XO Thames" w:hAnsi="XO Thames"/>
          <w:b/>
          <w:i/>
          <w:color w:val="000000"/>
          <w:spacing w:val="-6"/>
          <w:sz w:val="28"/>
        </w:rPr>
        <w:t xml:space="preserve"> </w:t>
      </w:r>
      <w:r>
        <w:rPr>
          <w:rFonts w:ascii="XO Thames" w:hAnsi="XO Thames"/>
          <w:color w:val="000000"/>
          <w:sz w:val="28"/>
        </w:rPr>
        <w:t xml:space="preserve">осуществляется региональной конкурсной комиссией по 5 критериям: </w:t>
      </w:r>
      <w:r>
        <w:rPr>
          <w:rFonts w:ascii="XO Thames" w:hAnsi="XO Thames"/>
          <w:color w:val="000000"/>
          <w:sz w:val="28"/>
          <w:highlight w:val="white"/>
        </w:rPr>
        <w:t>актуальность и методическая обоснованность представленного опыта; культура публичного выступления; знание</w:t>
      </w:r>
      <w:r>
        <w:rPr>
          <w:rFonts w:ascii="XO Thames" w:hAnsi="XO Thames"/>
          <w:color w:val="000000"/>
          <w:sz w:val="28"/>
        </w:rPr>
        <w:t xml:space="preserve"> передовых технологий практической подготовки;</w:t>
      </w:r>
      <w:r>
        <w:rPr>
          <w:rFonts w:ascii="XO Thames" w:hAnsi="XO Thames"/>
          <w:color w:val="000000"/>
          <w:sz w:val="28"/>
          <w:highlight w:val="white"/>
        </w:rPr>
        <w:t xml:space="preserve"> </w:t>
      </w:r>
      <w:r>
        <w:rPr>
          <w:rFonts w:ascii="XO Thames" w:hAnsi="XO Thames"/>
          <w:color w:val="000000"/>
          <w:sz w:val="28"/>
        </w:rPr>
        <w:t>умение анализировать собственную деятельность</w:t>
      </w:r>
      <w:r>
        <w:rPr>
          <w:rFonts w:ascii="XO Thames" w:hAnsi="XO Thames"/>
          <w:color w:val="000000"/>
          <w:sz w:val="28"/>
          <w:highlight w:val="white"/>
        </w:rPr>
        <w:t xml:space="preserve">; общая и профессиональная эрудиция. </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Каждый критерий включает 5 показателей, раскрывающих содержание критерия.</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Каждый показатель оценивается в баллах:</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2 балла – «показатель проявлен в полной мере»;</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1 балл – «показатель проявлен частично»;</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0 баллов – «показатель не проявлен».</w:t>
      </w:r>
    </w:p>
    <w:p>
      <w:pPr>
        <w:pStyle w:val="Normal"/>
        <w:widowControl w:val="false"/>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Максимальная оценка, выставляемая одним экспертом за конкурсное мероприятие – 50 баллов.</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Критерии и показатели оценивания приведены в приложении № 5 к настоящему Положению.</w:t>
      </w:r>
    </w:p>
    <w:p>
      <w:pPr>
        <w:pStyle w:val="Normal"/>
        <w:widowControl w:val="false"/>
        <w:tabs>
          <w:tab w:val="clear" w:pos="708"/>
          <w:tab w:val="left" w:pos="0" w:leader="none"/>
        </w:tabs>
        <w:spacing w:lineRule="auto" w:line="240" w:before="0" w:after="0"/>
        <w:ind w:firstLine="624" w:left="0" w:right="0"/>
        <w:jc w:val="both"/>
        <w:rPr>
          <w:rFonts w:ascii="XO Thames" w:hAnsi="XO Thames"/>
          <w:color w:val="000000"/>
          <w:sz w:val="28"/>
        </w:rPr>
      </w:pPr>
      <w:bookmarkStart w:id="3" w:name="_Hlk159347022"/>
      <w:r>
        <w:rPr>
          <w:rFonts w:ascii="XO Thames" w:hAnsi="XO Thames"/>
          <w:b/>
          <w:color w:val="000000"/>
          <w:sz w:val="28"/>
        </w:rPr>
        <w:t xml:space="preserve">Конкурсное мероприятие № 2 </w:t>
      </w:r>
      <w:r>
        <w:rPr>
          <w:rFonts w:ascii="XO Thames" w:hAnsi="XO Thames"/>
          <w:b/>
          <w:color w:val="000000"/>
          <w:spacing w:val="-6"/>
          <w:sz w:val="28"/>
        </w:rPr>
        <w:t>«Разговоры о важном»</w:t>
      </w:r>
      <w:r>
        <w:rPr>
          <w:rFonts w:ascii="XO Thames" w:hAnsi="XO Thames"/>
          <w:color w:val="000000"/>
          <w:spacing w:val="-6"/>
          <w:sz w:val="28"/>
        </w:rPr>
        <w:t xml:space="preserve"> видеозапись внеурочного мероприятия</w:t>
      </w:r>
      <w:r>
        <w:rPr>
          <w:rFonts w:ascii="XO Thames" w:hAnsi="XO Thames"/>
          <w:b/>
          <w:i/>
          <w:color w:val="000000"/>
          <w:spacing w:val="-6"/>
          <w:sz w:val="28"/>
        </w:rPr>
        <w:t xml:space="preserve"> </w:t>
      </w:r>
      <w:bookmarkEnd w:id="3"/>
      <w:r>
        <w:rPr>
          <w:rFonts w:ascii="XO Thames" w:hAnsi="XO Thames"/>
          <w:color w:val="000000"/>
          <w:spacing w:val="-6"/>
          <w:sz w:val="28"/>
        </w:rPr>
        <w:t>продолжительностью</w:t>
      </w:r>
      <w:r>
        <w:rPr>
          <w:rFonts w:ascii="XO Thames" w:hAnsi="XO Thames"/>
          <w:color w:val="000000"/>
          <w:sz w:val="28"/>
        </w:rPr>
        <w:t xml:space="preserve"> до 20 минут. Цель конкурсного мероприятия: демонстрация участниками Конкурса профессиональных компетенций в области организации и проведения внеурочного мероприятия </w:t>
      </w:r>
      <w:r>
        <w:rPr>
          <w:rFonts w:ascii="XO Thames" w:hAnsi="XO Thames"/>
          <w:color w:val="000000"/>
          <w:spacing w:val="-6"/>
          <w:sz w:val="28"/>
        </w:rPr>
        <w:t>«Разговоры о важном»</w:t>
      </w:r>
      <w:r>
        <w:rPr>
          <w:rFonts w:ascii="XO Thames" w:hAnsi="XO Thames"/>
          <w:color w:val="000000"/>
          <w:sz w:val="28"/>
        </w:rPr>
        <w:t>, направленного на решение воспитательных задач. Тема и форма проведения</w:t>
      </w:r>
      <w:r>
        <w:rPr>
          <w:rFonts w:ascii="XO Thames" w:hAnsi="XO Thames"/>
          <w:b/>
          <w:color w:val="000000"/>
          <w:sz w:val="28"/>
        </w:rPr>
        <w:t xml:space="preserve"> </w:t>
      </w:r>
      <w:r>
        <w:rPr>
          <w:rFonts w:ascii="XO Thames" w:hAnsi="XO Thames"/>
          <w:color w:val="000000"/>
          <w:sz w:val="28"/>
        </w:rPr>
        <w:t xml:space="preserve">внеурочного мероприятия </w:t>
      </w:r>
      <w:r>
        <w:rPr>
          <w:rFonts w:ascii="XO Thames" w:hAnsi="XO Thames"/>
          <w:color w:val="000000"/>
          <w:spacing w:val="-6"/>
          <w:sz w:val="28"/>
        </w:rPr>
        <w:t>«Разговоры о важном»</w:t>
      </w:r>
      <w:r>
        <w:rPr>
          <w:rFonts w:ascii="XO Thames" w:hAnsi="XO Thames"/>
          <w:color w:val="000000"/>
          <w:sz w:val="28"/>
        </w:rPr>
        <w:t xml:space="preserve">, определяется участником самостоятельно. </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Оценивание конкурсного мероприятия № 2 </w:t>
      </w:r>
      <w:r>
        <w:rPr>
          <w:rFonts w:ascii="XO Thames" w:hAnsi="XO Thames"/>
          <w:color w:val="000000"/>
          <w:spacing w:val="-6"/>
          <w:sz w:val="28"/>
        </w:rPr>
        <w:t>«Разговоры о важном»</w:t>
      </w:r>
      <w:r>
        <w:rPr>
          <w:rFonts w:ascii="XO Thames" w:hAnsi="XO Thames"/>
          <w:color w:val="000000"/>
          <w:sz w:val="28"/>
        </w:rPr>
        <w:t xml:space="preserve"> осуществляется региональной конкурсной комиссией по 8 критериям: вовлеченность обучающихся при обсуждении темы, методическая компетентность, региональная составляющая, убедительность и аргументированность, коммуникативная компетентность, информационная и языковая культура, личностные качества, продолжительность по времени.</w:t>
      </w:r>
    </w:p>
    <w:p>
      <w:pPr>
        <w:pStyle w:val="Normal"/>
        <w:spacing w:lineRule="auto" w:line="240" w:before="0" w:after="0"/>
        <w:ind w:firstLine="624" w:left="0" w:right="0"/>
        <w:jc w:val="both"/>
        <w:rPr>
          <w:rFonts w:ascii="XO Thames" w:hAnsi="XO Thames"/>
          <w:color w:val="000000"/>
          <w:sz w:val="28"/>
        </w:rPr>
      </w:pPr>
      <w:bookmarkStart w:id="4" w:name="_Hlk159347337"/>
      <w:bookmarkEnd w:id="4"/>
      <w:r>
        <w:rPr>
          <w:rFonts w:ascii="XO Thames" w:hAnsi="XO Thames"/>
          <w:color w:val="000000"/>
          <w:sz w:val="28"/>
        </w:rPr>
        <w:t>Каждый критерий оценивается в баллах:</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2 балла – «показатели проявлены в полной мере»;</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1 балл – «показатели проявлены частично»;</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0 баллов – «показатели не проявлены».</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Максимальная оценка, выставляемая одним экспертом за конкурсное мероприятие – 16 баллов.</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Критерии и показатели оценивания приведены в приложении № 6 к настоящему Положению.</w:t>
      </w:r>
    </w:p>
    <w:p>
      <w:pPr>
        <w:pStyle w:val="Normal"/>
        <w:spacing w:lineRule="auto" w:line="240" w:before="0" w:after="0"/>
        <w:ind w:firstLine="624" w:left="0" w:right="0"/>
        <w:jc w:val="both"/>
        <w:rPr>
          <w:rFonts w:ascii="XO Thames" w:hAnsi="XO Thames"/>
          <w:i/>
          <w:i/>
          <w:color w:val="000000"/>
          <w:spacing w:val="-6"/>
          <w:sz w:val="28"/>
        </w:rPr>
      </w:pPr>
      <w:r>
        <w:rPr>
          <w:rFonts w:ascii="XO Thames" w:hAnsi="XO Thames"/>
          <w:color w:val="000000"/>
          <w:sz w:val="28"/>
        </w:rPr>
        <w:t>Двадцать участников, набравших наибольшее количество баллов по итогам прохождения конкурсных мероприятий «Я – мастер</w:t>
      </w:r>
      <w:r>
        <w:rPr>
          <w:rFonts w:ascii="XO Thames" w:hAnsi="XO Thames"/>
          <w:color w:val="000000"/>
          <w:spacing w:val="-6"/>
          <w:sz w:val="28"/>
        </w:rPr>
        <w:t xml:space="preserve">» и «Разговоры о важном», определяются до </w:t>
      </w:r>
      <w:r>
        <w:rPr>
          <w:rFonts w:ascii="XO Thames" w:hAnsi="XO Thames"/>
          <w:color w:val="000000"/>
          <w:sz w:val="28"/>
        </w:rPr>
        <w:t xml:space="preserve">12 марта 2025 г. </w:t>
      </w:r>
      <w:r>
        <w:rPr>
          <w:rFonts w:ascii="XO Thames" w:hAnsi="XO Thames"/>
          <w:color w:val="000000"/>
          <w:spacing w:val="-6"/>
          <w:sz w:val="28"/>
        </w:rPr>
        <w:t>в качестве участников</w:t>
      </w:r>
      <w:r>
        <w:rPr>
          <w:rFonts w:ascii="XO Thames" w:hAnsi="XO Thames"/>
          <w:color w:val="000000"/>
          <w:sz w:val="28"/>
        </w:rPr>
        <w:t xml:space="preserve"> второго тура II этапа.</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5.4.2. </w:t>
      </w:r>
      <w:r>
        <w:rPr>
          <w:rFonts w:ascii="XO Thames" w:hAnsi="XO Thames"/>
          <w:b/>
          <w:color w:val="000000"/>
          <w:sz w:val="28"/>
          <w:u w:val="single"/>
        </w:rPr>
        <w:t xml:space="preserve">Второй тур </w:t>
      </w:r>
      <w:r>
        <w:rPr>
          <w:rFonts w:ascii="XO Thames" w:hAnsi="XO Thames"/>
          <w:color w:val="000000"/>
          <w:sz w:val="28"/>
        </w:rPr>
        <w:t xml:space="preserve">включает </w:t>
      </w:r>
      <w:bookmarkStart w:id="5" w:name="_Hlk159347051"/>
      <w:r>
        <w:rPr>
          <w:rFonts w:ascii="XO Thames" w:hAnsi="XO Thames"/>
          <w:b/>
          <w:color w:val="000000"/>
          <w:sz w:val="28"/>
        </w:rPr>
        <w:t>конкурсное мероприятие «Педагогическая мастерская»</w:t>
      </w:r>
      <w:bookmarkEnd w:id="5"/>
      <w:r>
        <w:rPr>
          <w:rFonts w:ascii="XO Thames" w:hAnsi="XO Thames"/>
          <w:color w:val="000000"/>
          <w:sz w:val="28"/>
        </w:rPr>
        <w:t>,</w:t>
      </w:r>
      <w:r>
        <w:rPr>
          <w:rFonts w:ascii="XO Thames" w:hAnsi="XO Thames"/>
          <w:b/>
          <w:color w:val="000000"/>
          <w:sz w:val="28"/>
        </w:rPr>
        <w:t xml:space="preserve"> </w:t>
      </w:r>
      <w:r>
        <w:rPr>
          <w:rFonts w:ascii="XO Thames" w:hAnsi="XO Thames"/>
          <w:color w:val="000000"/>
          <w:sz w:val="28"/>
        </w:rPr>
        <w:t xml:space="preserve">проходит </w:t>
      </w:r>
      <w:r>
        <w:rPr>
          <w:rFonts w:ascii="XO Thames" w:hAnsi="XO Thames"/>
          <w:b/>
          <w:color w:val="000000"/>
          <w:sz w:val="28"/>
          <w:u w:val="single"/>
        </w:rPr>
        <w:t>очно с 13 марта по 14 марта   2025 г.</w:t>
      </w:r>
      <w:r>
        <w:rPr>
          <w:rFonts w:ascii="XO Thames" w:hAnsi="XO Thames"/>
          <w:color w:val="000000"/>
          <w:sz w:val="28"/>
        </w:rPr>
        <w:t xml:space="preserve"> в ГБУ ДПО «КРИРПО»   им. А. М. Тулеева. Цель конкурсного мероприятия: демонстрация профессионального мастерства участников Конкурса в области передачи собственного инновационного педагогического опыта в условиях интерактивного профессионального общения. Участник Конкурса проводит очно публичную индивидуальную презентацию образовательных технологий (методов, эффективных приемов и др.). Очередность проведения определяется простой жеребьевкой. Время для проведения – до 20 минут.</w:t>
      </w:r>
    </w:p>
    <w:p>
      <w:pPr>
        <w:pStyle w:val="BodyText"/>
        <w:spacing w:lineRule="auto" w:line="240" w:before="0" w:after="0"/>
        <w:ind w:firstLine="624" w:left="0" w:right="0"/>
        <w:jc w:val="both"/>
        <w:rPr>
          <w:rFonts w:ascii="XO Thames" w:hAnsi="XO Thames"/>
          <w:color w:val="000000"/>
          <w:sz w:val="28"/>
        </w:rPr>
      </w:pPr>
      <w:bookmarkStart w:id="6" w:name="_Hlk113972806"/>
      <w:r>
        <w:rPr>
          <w:rFonts w:ascii="XO Thames" w:hAnsi="XO Thames"/>
          <w:color w:val="000000"/>
          <w:sz w:val="28"/>
        </w:rPr>
        <w:t>Оценивание конкурсного мероприятия «Педагогическая мастерская» осуществляется региональной конкурсной комиссией по 6 критериям: актуальность и методическое обоснование, творческий подход и импровизация, коммуникативная культура, информационная и языковая культура, метапредметность и межпредметная интеграция, рефлексивная культура.</w:t>
      </w:r>
      <w:bookmarkEnd w:id="6"/>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Каждый критерий оценивается в баллах:</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2 балла – «показатели проявлены в полной мере»;</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1 балл – «показатели проявлены частично»;</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0 баллов – «показатели не проявлены».</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Максимальная оценка, выставляемая одним экспертом за конкурсное мероприятие – 12 баллов.</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Критерии и показатели оценивания приведены в приложении № 7 к настоящему Положению.</w:t>
      </w:r>
    </w:p>
    <w:p>
      <w:pPr>
        <w:pStyle w:val="Normal"/>
        <w:spacing w:lineRule="auto" w:line="240" w:before="0" w:after="0"/>
        <w:ind w:firstLine="624" w:left="0" w:right="0"/>
        <w:jc w:val="both"/>
        <w:rPr>
          <w:rFonts w:ascii="XO Thames" w:hAnsi="XO Thames"/>
          <w:i/>
          <w:i/>
          <w:color w:val="000000"/>
          <w:spacing w:val="-6"/>
          <w:sz w:val="28"/>
        </w:rPr>
      </w:pPr>
      <w:r>
        <w:rPr>
          <w:rFonts w:ascii="XO Thames" w:hAnsi="XO Thames"/>
          <w:color w:val="000000"/>
          <w:sz w:val="28"/>
        </w:rPr>
        <w:t>Десять участников, набравших наибольшее количество баллов по итогам прохождения конкурсного мероприятия «Педагогическая мастерская»</w:t>
      </w:r>
      <w:r>
        <w:rPr>
          <w:rFonts w:ascii="XO Thames" w:hAnsi="XO Thames"/>
          <w:color w:val="000000"/>
          <w:spacing w:val="-6"/>
          <w:sz w:val="28"/>
        </w:rPr>
        <w:t>, определяются до 17 марта 2025 г. в качестве участников</w:t>
      </w:r>
      <w:r>
        <w:rPr>
          <w:rFonts w:ascii="XO Thames" w:hAnsi="XO Thames"/>
          <w:color w:val="000000"/>
          <w:sz w:val="28"/>
        </w:rPr>
        <w:t xml:space="preserve"> третьего тура II этапа Конкурса.</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5.4.3. </w:t>
      </w:r>
      <w:bookmarkStart w:id="7" w:name="_Hlk159347102"/>
      <w:r>
        <w:rPr>
          <w:rFonts w:ascii="XO Thames" w:hAnsi="XO Thames"/>
          <w:b/>
          <w:color w:val="000000"/>
          <w:spacing w:val="-8"/>
          <w:sz w:val="28"/>
          <w:u w:val="single"/>
        </w:rPr>
        <w:t>Третий тур</w:t>
      </w:r>
      <w:r>
        <w:rPr>
          <w:rFonts w:ascii="XO Thames" w:hAnsi="XO Thames"/>
          <w:color w:val="000000"/>
          <w:spacing w:val="-8"/>
          <w:sz w:val="28"/>
          <w:u w:val="single"/>
        </w:rPr>
        <w:t xml:space="preserve"> </w:t>
      </w:r>
      <w:r>
        <w:rPr>
          <w:rFonts w:ascii="XO Thames" w:hAnsi="XO Thames"/>
          <w:b/>
          <w:color w:val="000000"/>
          <w:spacing w:val="-8"/>
          <w:sz w:val="28"/>
          <w:u w:val="single"/>
        </w:rPr>
        <w:t>(финал)</w:t>
      </w:r>
      <w:r>
        <w:rPr>
          <w:rFonts w:ascii="XO Thames" w:hAnsi="XO Thames"/>
          <w:color w:val="000000"/>
          <w:spacing w:val="-8"/>
          <w:sz w:val="28"/>
        </w:rPr>
        <w:t xml:space="preserve"> включает три конкурсных мероприятия и проходит </w:t>
      </w:r>
      <w:r>
        <w:rPr>
          <w:rFonts w:ascii="XO Thames" w:hAnsi="XO Thames"/>
          <w:b/>
          <w:color w:val="000000"/>
          <w:spacing w:val="-8"/>
          <w:sz w:val="28"/>
          <w:u w:val="single"/>
        </w:rPr>
        <w:t>очно с 21 апреля по 25 апреля 2025 г.</w:t>
      </w:r>
      <w:r>
        <w:rPr>
          <w:rFonts w:ascii="XO Thames" w:hAnsi="XO Thames"/>
          <w:b/>
          <w:color w:val="000000"/>
          <w:sz w:val="28"/>
          <w:u w:val="single"/>
        </w:rPr>
        <w:t xml:space="preserve"> </w:t>
      </w:r>
      <w:r>
        <w:rPr>
          <w:rFonts w:ascii="XO Thames" w:hAnsi="XO Thames"/>
          <w:color w:val="000000"/>
          <w:sz w:val="28"/>
        </w:rPr>
        <w:t>в ГБУ ДПО «КРИРПО»          им. А.М. Тулеева.</w:t>
      </w:r>
    </w:p>
    <w:p>
      <w:pPr>
        <w:pStyle w:val="BodyText"/>
        <w:spacing w:lineRule="auto" w:line="240" w:before="0" w:after="0"/>
        <w:ind w:firstLine="624" w:left="0" w:right="0"/>
        <w:jc w:val="both"/>
        <w:rPr>
          <w:rFonts w:ascii="XO Thames" w:hAnsi="XO Thames"/>
          <w:b/>
          <w:color w:val="000000"/>
          <w:sz w:val="28"/>
        </w:rPr>
      </w:pPr>
      <w:r>
        <w:rPr>
          <w:rFonts w:ascii="XO Thames" w:hAnsi="XO Thames"/>
          <w:b/>
          <w:color w:val="000000"/>
          <w:sz w:val="28"/>
        </w:rPr>
        <w:t>Конкурсное мероприятие № 1 «Решение образовательных кейсов»</w:t>
      </w:r>
    </w:p>
    <w:p>
      <w:pPr>
        <w:pStyle w:val="BodyText"/>
        <w:spacing w:lineRule="auto" w:line="240" w:before="0" w:after="0"/>
        <w:ind w:firstLine="624" w:left="0" w:right="0"/>
        <w:jc w:val="both"/>
        <w:rPr>
          <w:rFonts w:ascii="XO Thames" w:hAnsi="XO Thames"/>
          <w:color w:val="000000"/>
          <w:sz w:val="28"/>
        </w:rPr>
      </w:pPr>
      <w:bookmarkEnd w:id="7"/>
      <w:r>
        <w:rPr>
          <w:rFonts w:ascii="XO Thames" w:hAnsi="XO Thames"/>
          <w:color w:val="000000"/>
          <w:sz w:val="28"/>
        </w:rPr>
        <w:t>Целью конкурсного мероприятие является демонстрация использования инновационных педагогических практик через решение образовательных кейсов в командной работе, состоящей из 5 человек. Конкурсное мероприятие проводится очно.</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Оценивание конкурсного мероприятия № 1 «Решение образовательных кейсов» осуществляется региональной конкурсной комиссией по 5 критериям: использование инновационных практик воспитательной работы; практико-ориентированный подход к решению проблемных кейсов; оригинальность и креативность предложенных решений; возможность практического применения предложенных решений в реальном образовательном процессе; умение эффективно работать в команде. Каждый критерий включает 3 показателя, раскрывающих содержание критерия.</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Каждый показатель оценивается в баллах:</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- 2 балла – «показатель проявлен в полной мере»;</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- 1 балл – «показатель проявлен частично»;</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- 0 баллов – «показатель не проявлен».</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Максимальная оценка, выставляемая одним экспертом за конкурсное мероприятие – 30 баллов.</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Критерии и показатели оценивания приведены в приложении № 8 к настоящему Положению.</w:t>
      </w:r>
    </w:p>
    <w:p>
      <w:pPr>
        <w:pStyle w:val="BodyText"/>
        <w:spacing w:lineRule="auto" w:line="240" w:before="0" w:after="0"/>
        <w:ind w:firstLine="624" w:left="0" w:right="0"/>
        <w:jc w:val="both"/>
        <w:rPr>
          <w:rFonts w:ascii="XO Thames" w:hAnsi="XO Thames"/>
          <w:color w:val="000000"/>
          <w:sz w:val="28"/>
        </w:rPr>
      </w:pPr>
      <w:bookmarkStart w:id="8" w:name="_Hlk159347131"/>
      <w:r>
        <w:rPr>
          <w:rFonts w:ascii="XO Thames" w:hAnsi="XO Thames"/>
          <w:b/>
          <w:color w:val="000000"/>
          <w:sz w:val="28"/>
        </w:rPr>
        <w:t xml:space="preserve">Конкурсное мероприятие № 2 «Мастер-класс» </w:t>
      </w:r>
      <w:bookmarkEnd w:id="8"/>
      <w:r>
        <w:rPr>
          <w:rFonts w:ascii="XO Thames" w:hAnsi="XO Thames"/>
          <w:b/>
          <w:color w:val="000000"/>
          <w:sz w:val="28"/>
        </w:rPr>
        <w:t xml:space="preserve">– </w:t>
      </w:r>
      <w:r>
        <w:rPr>
          <w:rFonts w:ascii="XO Thames" w:hAnsi="XO Thames"/>
          <w:color w:val="000000"/>
          <w:sz w:val="28"/>
        </w:rPr>
        <w:t>учебное занятие с группой обучающихся.</w:t>
      </w:r>
    </w:p>
    <w:p>
      <w:pPr>
        <w:pStyle w:val="Normal"/>
        <w:widowControl w:val="false"/>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Цель конкурсного мероприятия: демонстрация участником профессиональных компетенций в области проведения и анализа учебного занятия как основной формы организации образовательного процесса.</w:t>
      </w:r>
    </w:p>
    <w:p>
      <w:pPr>
        <w:pStyle w:val="Normal"/>
        <w:widowControl w:val="false"/>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Группа обучающихся от 10 до 15 студентов. После проведения занятия участник Конкурса проводит устный самоанализ перед региональной конкурсной комиссией и дает ответы на вопросы.</w:t>
      </w:r>
    </w:p>
    <w:p>
      <w:pPr>
        <w:pStyle w:val="Normal"/>
        <w:widowControl w:val="false"/>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Участник </w:t>
      </w:r>
      <w:r>
        <w:rPr>
          <w:rFonts w:ascii="XO Thames" w:hAnsi="XO Thames"/>
          <w:b/>
          <w:color w:val="000000"/>
          <w:sz w:val="28"/>
        </w:rPr>
        <w:t>за три рабочих дня</w:t>
      </w:r>
      <w:r>
        <w:rPr>
          <w:rFonts w:ascii="XO Thames" w:hAnsi="XO Thames"/>
          <w:color w:val="000000"/>
          <w:sz w:val="28"/>
        </w:rPr>
        <w:t xml:space="preserve"> до проведения открытого учебного занятия направляет региональному оператору технологическую карту занятия в формате pdf. </w:t>
      </w:r>
    </w:p>
    <w:p>
      <w:pPr>
        <w:pStyle w:val="Normal"/>
        <w:widowControl w:val="false"/>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Регламент конкурсного мероприятия: 55 минут. Проведение учебного занятия – 45 минут, самоанализ занятия и ответы на вопросы членов региональной конкурсной комиссии – до 10 минут.</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Оценка конкурсного мероприятия № 2 «Мастер-класс»</w:t>
      </w:r>
      <w:r>
        <w:rPr>
          <w:rFonts w:ascii="XO Thames" w:hAnsi="XO Thames"/>
          <w:b/>
          <w:color w:val="000000"/>
          <w:sz w:val="28"/>
        </w:rPr>
        <w:t xml:space="preserve"> </w:t>
      </w:r>
      <w:r>
        <w:rPr>
          <w:rFonts w:ascii="XO Thames" w:hAnsi="XO Thames"/>
          <w:color w:val="000000"/>
          <w:sz w:val="28"/>
        </w:rPr>
        <w:t>осуществляется</w:t>
      </w:r>
      <w:r>
        <w:rPr>
          <w:rFonts w:ascii="XO Thames" w:hAnsi="XO Thames"/>
          <w:b/>
          <w:color w:val="000000"/>
          <w:sz w:val="28"/>
        </w:rPr>
        <w:t xml:space="preserve"> </w:t>
      </w:r>
      <w:r>
        <w:rPr>
          <w:rFonts w:ascii="XO Thames" w:hAnsi="XO Thames"/>
          <w:color w:val="000000"/>
          <w:sz w:val="28"/>
        </w:rPr>
        <w:t>региональной конкурсной комиссией по 6 критериям: методическое мастерство и творчество; использование передовых технологий практической подготовки в своей профессиональной деятельности, владение методиками практической подготовки; организация работы обучающихся, умение взаимодействовать с обучающимися; использование информационно-коммуникационных, здоровьесберегающих технологий; результативность учебного занятия; рефлексивная культура. Каждый критерий включает 5 показателей, раскрывающих содержание критерия.</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Каждый показатель оценивается в баллах:</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- 2 балла – «показатель проявлен в полной мере»;</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- 1 балл – «показатель проявлен частично»;</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- 0 баллов – «показатель не проявлен».</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Максимальная оценка, выставляемая одним экспертом за конкурсное мероприятие – 60 баллов.</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bookmarkStart w:id="9" w:name="_Hlk159347166"/>
      <w:r>
        <w:rPr>
          <w:rFonts w:ascii="XO Thames" w:hAnsi="XO Thames"/>
          <w:color w:val="000000"/>
          <w:sz w:val="28"/>
        </w:rPr>
        <w:t>Критерии и показатели оценивания приведены в приложении № 9 к настоящему Положению.</w:t>
      </w:r>
    </w:p>
    <w:p>
      <w:pPr>
        <w:pStyle w:val="Normal"/>
        <w:spacing w:lineRule="auto" w:line="240" w:before="0" w:after="0"/>
        <w:ind w:firstLine="624" w:left="0" w:right="0"/>
        <w:jc w:val="both"/>
        <w:rPr>
          <w:rFonts w:ascii="XO Thames" w:hAnsi="XO Thames"/>
          <w:color w:val="000000"/>
          <w:sz w:val="28"/>
        </w:rPr>
      </w:pPr>
      <w:r>
        <w:rPr>
          <w:rFonts w:ascii="XO Thames" w:hAnsi="XO Thames"/>
          <w:b/>
          <w:color w:val="000000"/>
          <w:sz w:val="28"/>
        </w:rPr>
        <w:t>Конкурсное мероприятие № 3 «Моя профессия лучшая»,</w:t>
      </w:r>
      <w:r>
        <w:rPr>
          <w:rFonts w:ascii="XO Thames" w:hAnsi="XO Thames"/>
          <w:b/>
          <w:i/>
          <w:color w:val="000000"/>
          <w:sz w:val="28"/>
        </w:rPr>
        <w:t xml:space="preserve"> </w:t>
      </w:r>
      <w:bookmarkEnd w:id="9"/>
      <w:r>
        <w:rPr>
          <w:rFonts w:ascii="XO Thames" w:hAnsi="XO Thames"/>
          <w:color w:val="000000"/>
          <w:sz w:val="28"/>
        </w:rPr>
        <w:t>направленное на повышение престижа и популяризацию профессии педагога, выявление уровня личной вовлеченности и замотивированности участника Конкурса на педагогическую деятельность, а также продвижение федерального проекта «Профессионалитет» как ключевого инструмента повышения квалификации современного преподавателя/мастера производственного обучения. Конкурсное мероприятие предполагает выступление участника Конкурса в формате монолога с элементами интерактива и использованием презентационных материалов. В процессе данного мероприятия участник Конкурса должен максимально сформировать у аудитории интерес к педагогической деятельности, повысить мотивацию к обучению по педагогическим специальностям, раскрыть важность профессии для общества и страны. Целью конкурсного мероприятия является демонстрация участником Конкурса надпрофессиональных компетенций, направленных на презентацию аргументированной позиции и личной мотивации при выборе профессии педагога, формирование у аудитории заинтересованности в педагогической деятельности и направлении профессиональной подготовки. Важным акцентом в выступлении должно стать продвижение федерального проекта «Профессионалитет» как основного инструмента повышения квалификации педагога СПО.</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Очередность проведения мероприятия определяется простой жеребьевкой. Группа слушателей в количестве 10-12 человек. Продолжительность конкурсного задания 20 минут.</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Оценивание конкурсного мероприятия № 3 «Моя профессия лучшая»</w:t>
      </w:r>
      <w:r>
        <w:rPr>
          <w:rFonts w:ascii="XO Thames" w:hAnsi="XO Thames"/>
          <w:b/>
          <w:color w:val="000000"/>
          <w:sz w:val="28"/>
        </w:rPr>
        <w:t xml:space="preserve"> </w:t>
      </w:r>
      <w:r>
        <w:rPr>
          <w:rFonts w:ascii="XO Thames" w:hAnsi="XO Thames"/>
          <w:color w:val="000000"/>
          <w:sz w:val="28"/>
        </w:rPr>
        <w:t>осуществляется региональной конкурсной комиссией по 5 критериям: актуальность и методическая обоснованность содержания занятия; коммуникативная и речевая культура; личная ориентированность; эффективность организации взаимодействия с участниками; презентабельность; результативность. Каждый критерий включает 5 показателей, раскрывающих содержание критерия.</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Каждый показатель оценивается в баллах:</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- 2 балла – «показатель проявлен в полной мере»;</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- 1 балл – «показатель проявлен частично»;</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- 0 баллов – «показатель не проявлен».</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Максимальная оценка, выставляемая одним экспертом за конкурсное мероприятие – 50 баллов.</w:t>
      </w:r>
    </w:p>
    <w:p>
      <w:pPr>
        <w:pStyle w:val="Normal"/>
        <w:tabs>
          <w:tab w:val="clear" w:pos="708"/>
          <w:tab w:val="left" w:pos="0" w:leader="none"/>
        </w:tabs>
        <w:spacing w:lineRule="auto" w:line="240" w:before="0" w:after="0"/>
        <w:ind w:firstLine="624" w:left="0" w:right="0"/>
        <w:jc w:val="both"/>
        <w:rPr>
          <w:rFonts w:ascii="XO Thames" w:hAnsi="XO Thames"/>
          <w:color w:val="000000"/>
          <w:sz w:val="28"/>
        </w:rPr>
      </w:pPr>
      <w:r>
        <w:rPr>
          <w:rFonts w:ascii="XO Thames" w:hAnsi="XO Thames"/>
          <w:color w:val="000000"/>
          <w:sz w:val="28"/>
        </w:rPr>
        <w:t>Критерии и показатели оценивания приведены в приложении № 10 к настоящему Положению.</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По результатам трех конкурсных мероприятий II этапа третьего тура (финала) Конкурса определяется один победитель и два лауреата. Победителем признается участник, набравший наибольшее количество баллов, а лауреатами, занявшие второе и третье место (далее – призеры). </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Дополнительно выполнение конкурсных заданий II этапа третьего тура (финала) Конкурса по критериям оценивает студенческое жюри, которое определяет победителя в номинации «Лучший преподаватель глазами студентов».</w:t>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t>6. Порядок обжалования результатов Конкурса</w:t>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6.1. В целях разрешения конфликтных ситуаций, возникающих в связи с несогласием участника Конкурса с результатами оценивания конкурсных мероприятий, а также нарушением порядка и условий проведения Конкурса создается региональная апелляционная комиссия.</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6.2. В состав региональной апелляционной комиссии входит председатель, заместитель председателя и иные члены.</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6.3. Апелляцией является письменное заявление в свободной форме участника Конкурса о нарушении порядка и условий проведения Конкурса и (или) о несогласии с результатами оценивания и (или) обнаружения участником смысловых и (или) логических ошибок в тексте задания (далее – апелляция, заявление).</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6.4. Апелляция подается на имя председателя региональной апелляционной комиссии и направляется на адрес электронной почты регионального оператора.</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6.5. В заявлении указываются: контактные данные заявителя (фамилия, имя, отчество, телефон, адрес электронной почты); описание конкретных обстоятельств/ситуаций, времени и места произошедшего с указанием при необходимости фамилии, имени, отчества третьих лиц, ущемляющих права заявителя.</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6.6. Заявление подается в день размещения информации об итогах конкурсных мероприятий на официальном информационном ресурсе регионального оператора.</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6.7. По результатам рассмотрения заявления региональной апелляционной комиссией выносится одно из следующих решений:</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об отклонении апелляции в случае отсутствия оснований для апелляции;</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об удовлетворении апелляции и повторном допуске участника к выполнению конкурсного мероприятия и (или) изменений результата оценивания конкурсного мероприятия.</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Допуск участника к повторному выполнению конкурсного мероприятия осуществляется не позднее дня, следующего за днем принятия решения региональной апелляционной комиссии.</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6.8. Решение региональной апелляционной комиссии принимается простым большинством голосов членов региональной апелляционной комиссии и оформляется протоколом, подписанным председателем, а в его отсутствие – заместителем председателя, председательствующим на заседании региональной апелляционной комиссии.</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6.9. Решение региональной апелляционной комиссии направляется не позднее одного рабочего дня после поступления заявления:</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региональному оператору;</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на электронную почту заявителя, указанную в апелляции.</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6.10. Заявления, поданные в региональную апелляционную комиссию с нарушением сроков, предусмотренных настоящим Положением, рассмотрению не подлежат.</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t>7. Награждение победителей Конкурса</w:t>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r>
    </w:p>
    <w:p>
      <w:pPr>
        <w:pStyle w:val="Normal"/>
        <w:spacing w:lineRule="auto" w:line="240" w:before="0" w:after="0"/>
        <w:ind w:firstLine="624" w:left="0" w:right="0"/>
        <w:jc w:val="both"/>
        <w:rPr>
          <w:rFonts w:ascii="XO Thames" w:hAnsi="XO Thames"/>
          <w:color w:val="000000"/>
          <w:sz w:val="28"/>
        </w:rPr>
      </w:pPr>
      <w:r>
        <w:rPr>
          <w:rFonts w:ascii="XO Thames" w:hAnsi="XO Thames"/>
          <w:color w:val="000000"/>
          <w:sz w:val="28"/>
        </w:rPr>
        <w:t xml:space="preserve">7.1. Призеры Конкурса награждаются дипломами Министерства образования Кузбасса, денежными премиями и почетным знаком «Мастер года». Участники II этапа третьего тура (финала) Конкурса, не вошедшие в число призеров награждаются дипломами Министерства образования Кузбасса и </w:t>
      </w:r>
      <w:r>
        <w:rPr>
          <w:rFonts w:ascii="XO Thames" w:hAnsi="XO Thames"/>
          <w:color w:val="000000"/>
          <w:spacing w:val="-2"/>
          <w:sz w:val="28"/>
        </w:rPr>
        <w:t>ценными подарками. Участникам, не прошедшим во II этап третьего тура (финала) Конкурса, вручаются дипломы участника Конкурса ГБУ ДПО «КРИРПО»</w:t>
      </w:r>
      <w:r>
        <w:rPr>
          <w:rFonts w:ascii="XO Thames" w:hAnsi="XO Thames"/>
          <w:color w:val="000000"/>
          <w:sz w:val="28"/>
        </w:rPr>
        <w:t xml:space="preserve"> им. А.М. Тулеева. </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7.2. Победитель Конкурса представит регион в III этапе (финальном) Всероссийского конкурса среди педагогических работников системы среднего профессионального образования</w:t>
      </w:r>
      <w:r>
        <w:rPr>
          <w:rFonts w:ascii="XO Thames" w:hAnsi="XO Thames"/>
          <w:b/>
          <w:color w:val="000000"/>
          <w:sz w:val="28"/>
        </w:rPr>
        <w:t xml:space="preserve"> </w:t>
      </w:r>
      <w:r>
        <w:rPr>
          <w:rFonts w:ascii="XO Thames" w:hAnsi="XO Thames"/>
          <w:color w:val="000000"/>
          <w:sz w:val="28"/>
        </w:rPr>
        <w:t>«Мастер года».</w:t>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t>8. Финансирование Конкурса</w:t>
      </w:r>
    </w:p>
    <w:p>
      <w:pPr>
        <w:pStyle w:val="Normal"/>
        <w:spacing w:lineRule="auto" w:line="240" w:before="0" w:after="0"/>
        <w:ind w:firstLine="624" w:left="0" w:right="0"/>
        <w:jc w:val="both"/>
        <w:rPr>
          <w:rFonts w:ascii="XO Thames" w:hAnsi="XO Thames"/>
          <w:color w:val="000000"/>
          <w:spacing w:val="-13"/>
          <w:sz w:val="28"/>
        </w:rPr>
      </w:pPr>
      <w:r>
        <w:rPr>
          <w:rFonts w:ascii="XO Thames" w:hAnsi="XO Thames"/>
          <w:color w:val="000000"/>
          <w:sz w:val="28"/>
        </w:rPr>
        <w:t>8.1. Финансирование Конкурса осуществляет Министерство образования Кузбасса из средств государственной программы Кемеровской                    области – Кузбасса «Развитие системы образования Кузбасса» подпрограмма «Развитие профессионального образования».</w:t>
      </w:r>
    </w:p>
    <w:p>
      <w:pPr>
        <w:pStyle w:val="BodyText"/>
        <w:spacing w:lineRule="auto" w:line="240" w:before="0" w:after="0"/>
        <w:ind w:firstLine="624" w:left="0" w:right="0"/>
        <w:jc w:val="center"/>
        <w:rPr>
          <w:rFonts w:ascii="XO Thames" w:hAnsi="XO Thames"/>
          <w:color w:val="000000"/>
          <w:sz w:val="28"/>
        </w:rPr>
      </w:pPr>
      <w:r>
        <w:rPr>
          <w:rFonts w:ascii="XO Thames" w:hAnsi="XO Thames"/>
          <w:color w:val="000000"/>
          <w:sz w:val="28"/>
        </w:rPr>
      </w:r>
    </w:p>
    <w:p>
      <w:pPr>
        <w:pStyle w:val="BodyText"/>
        <w:spacing w:lineRule="auto" w:line="240" w:before="0" w:after="0"/>
        <w:ind w:firstLine="624" w:left="0" w:right="0"/>
        <w:jc w:val="center"/>
        <w:rPr>
          <w:rFonts w:ascii="XO Thames" w:hAnsi="XO Thames"/>
          <w:b/>
          <w:color w:val="000000"/>
          <w:sz w:val="28"/>
        </w:rPr>
      </w:pPr>
      <w:r>
        <w:rPr>
          <w:rFonts w:ascii="XO Thames" w:hAnsi="XO Thames"/>
          <w:b/>
          <w:color w:val="000000"/>
          <w:sz w:val="28"/>
        </w:rPr>
        <w:t>9.</w:t>
      </w:r>
      <w:r>
        <w:rPr>
          <w:rFonts w:ascii="XO Thames" w:hAnsi="XO Thames"/>
          <w:color w:val="000000"/>
          <w:sz w:val="28"/>
        </w:rPr>
        <w:t xml:space="preserve"> </w:t>
      </w:r>
      <w:r>
        <w:rPr>
          <w:rFonts w:ascii="XO Thames" w:hAnsi="XO Thames"/>
          <w:b/>
          <w:color w:val="000000"/>
          <w:sz w:val="28"/>
        </w:rPr>
        <w:t>Информационное обеспечение Конкурса</w:t>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r>
    </w:p>
    <w:p>
      <w:pPr>
        <w:pStyle w:val="BodyText"/>
        <w:spacing w:lineRule="auto" w:line="240" w:before="0" w:after="0"/>
        <w:ind w:firstLine="624" w:left="0" w:right="0"/>
        <w:jc w:val="both"/>
        <w:rPr>
          <w:rFonts w:ascii="XO Thames" w:hAnsi="XO Thames"/>
          <w:color w:val="000000"/>
          <w:sz w:val="28"/>
        </w:rPr>
      </w:pPr>
      <w:r>
        <w:rPr>
          <w:rFonts w:ascii="XO Thames" w:hAnsi="XO Thames"/>
          <w:color w:val="000000"/>
          <w:sz w:val="28"/>
        </w:rPr>
        <w:t>9.1. Сайт ГБУ ДПО «КРИРПО» им. А.М. Тулеева (</w:t>
      </w:r>
      <w:hyperlink r:id="rId6">
        <w:r>
          <w:rPr>
            <w:rStyle w:val="ListLabel46"/>
            <w:rFonts w:ascii="XO Thames" w:hAnsi="XO Thames"/>
            <w:color w:val="000000"/>
            <w:sz w:val="28"/>
          </w:rPr>
          <w:t>www.krirpo.ru</w:t>
        </w:r>
      </w:hyperlink>
      <w:r>
        <w:rPr>
          <w:rFonts w:ascii="XO Thames" w:hAnsi="XO Thames"/>
          <w:color w:val="000000"/>
          <w:sz w:val="28"/>
        </w:rPr>
        <w:t>), журналы: «Образование. Карьера. Общество»; «Профессиональное образование в России и за рубежом».</w:t>
      </w:r>
      <w:r>
        <w:br w:type="page"/>
      </w:r>
    </w:p>
    <w:p>
      <w:pPr>
        <w:pStyle w:val="Normal"/>
        <w:spacing w:before="0" w:after="0"/>
        <w:jc w:val="right"/>
        <w:rPr>
          <w:rFonts w:ascii="XO Thames" w:hAnsi="XO Thames"/>
          <w:color w:val="000000"/>
          <w:sz w:val="28"/>
        </w:rPr>
      </w:pPr>
      <w:bookmarkStart w:id="10" w:name="_Hlk157090974"/>
      <w:bookmarkEnd w:id="10"/>
      <w:r>
        <w:rPr>
          <w:rFonts w:ascii="XO Thames" w:hAnsi="XO Thames"/>
          <w:color w:val="000000"/>
          <w:sz w:val="28"/>
        </w:rPr>
        <w:t xml:space="preserve">Приложение № 1  </w:t>
      </w:r>
    </w:p>
    <w:p>
      <w:pPr>
        <w:pStyle w:val="Normal"/>
        <w:jc w:val="right"/>
        <w:rPr>
          <w:rFonts w:ascii="XO Thames" w:hAnsi="XO Thames"/>
          <w:color w:val="000000"/>
          <w:sz w:val="28"/>
        </w:rPr>
      </w:pPr>
      <w:r>
        <w:rPr>
          <w:rFonts w:ascii="XO Thames" w:hAnsi="XO Thames"/>
          <w:color w:val="000000"/>
          <w:sz w:val="28"/>
        </w:rPr>
        <w:t xml:space="preserve">к Положению о проведении областного конкурса среди </w:t>
      </w:r>
    </w:p>
    <w:p>
      <w:pPr>
        <w:pStyle w:val="Normal"/>
        <w:jc w:val="right"/>
        <w:rPr>
          <w:rFonts w:ascii="XO Thames" w:hAnsi="XO Thames"/>
          <w:color w:val="000000"/>
          <w:sz w:val="28"/>
        </w:rPr>
      </w:pPr>
      <w:r>
        <w:rPr>
          <w:rFonts w:ascii="XO Thames" w:hAnsi="XO Thames"/>
          <w:color w:val="000000"/>
          <w:sz w:val="28"/>
        </w:rPr>
        <w:t xml:space="preserve">педагогических работников системы среднего </w:t>
      </w:r>
    </w:p>
    <w:p>
      <w:pPr>
        <w:pStyle w:val="Normal"/>
        <w:jc w:val="right"/>
        <w:rPr>
          <w:rFonts w:ascii="XO Thames" w:hAnsi="XO Thames"/>
          <w:color w:val="000000"/>
          <w:sz w:val="28"/>
        </w:rPr>
      </w:pPr>
      <w:r>
        <w:rPr>
          <w:rFonts w:ascii="XO Thames" w:hAnsi="XO Thames"/>
          <w:color w:val="000000"/>
          <w:sz w:val="28"/>
        </w:rPr>
        <w:t>профессионального образования Кузбасса «Мастер года»</w:t>
      </w:r>
    </w:p>
    <w:p>
      <w:pPr>
        <w:pStyle w:val="Normal"/>
        <w:ind w:hanging="0" w:left="0" w:right="173"/>
        <w:jc w:val="center"/>
        <w:rPr>
          <w:rFonts w:ascii="XO Thames" w:hAnsi="XO Thames"/>
          <w:b/>
          <w:color w:val="000000"/>
          <w:sz w:val="28"/>
        </w:rPr>
      </w:pPr>
      <w:r>
        <w:rPr>
          <w:rFonts w:ascii="XO Thames" w:hAnsi="XO Thames"/>
          <w:b/>
          <w:color w:val="000000"/>
          <w:sz w:val="28"/>
        </w:rPr>
      </w:r>
    </w:p>
    <w:p>
      <w:pPr>
        <w:pStyle w:val="Normal"/>
        <w:widowControl/>
        <w:spacing w:lineRule="auto" w:line="240" w:before="0" w:after="0"/>
        <w:ind w:hanging="0" w:left="1134" w:right="1247"/>
        <w:jc w:val="center"/>
        <w:rPr>
          <w:rFonts w:ascii="XO Thames" w:hAnsi="XO Thames"/>
          <w:b/>
          <w:color w:val="000000"/>
          <w:sz w:val="28"/>
        </w:rPr>
      </w:pPr>
      <w:r>
        <w:rPr>
          <w:rFonts w:ascii="XO Thames" w:hAnsi="XO Thames"/>
          <w:b/>
          <w:color w:val="000000"/>
          <w:sz w:val="28"/>
        </w:rPr>
        <w:t>ЗАЯВКА</w:t>
      </w:r>
    </w:p>
    <w:p>
      <w:pPr>
        <w:pStyle w:val="Normal"/>
        <w:widowControl/>
        <w:spacing w:lineRule="auto" w:line="240" w:before="0" w:after="0"/>
        <w:ind w:hanging="0" w:left="1134" w:right="1191"/>
        <w:jc w:val="center"/>
        <w:rPr>
          <w:rFonts w:ascii="XO Thames" w:hAnsi="XO Thames"/>
          <w:color w:val="000000"/>
          <w:sz w:val="28"/>
        </w:rPr>
      </w:pPr>
      <w:r>
        <w:rPr>
          <w:rFonts w:ascii="XO Thames" w:hAnsi="XO Thames"/>
          <w:b/>
          <w:color w:val="000000"/>
          <w:sz w:val="28"/>
        </w:rPr>
        <w:t>участника областного конкурса среди педагогических работников системы среднего профессионального образования Кузбасса «Мастер года»</w:t>
      </w:r>
      <w:r>
        <w:rPr>
          <w:rFonts w:ascii="XO Thames" w:hAnsi="XO Thames"/>
          <w:color w:val="000000"/>
          <w:sz w:val="28"/>
        </w:rPr>
        <w:t xml:space="preserve"> </w:t>
      </w:r>
    </w:p>
    <w:p>
      <w:pPr>
        <w:pStyle w:val="Normal"/>
        <w:ind w:hanging="3" w:left="1" w:right="0"/>
        <w:jc w:val="center"/>
        <w:rPr>
          <w:rFonts w:ascii="XO Thames" w:hAnsi="XO Thames"/>
          <w:color w:val="000000"/>
          <w:sz w:val="28"/>
        </w:rPr>
      </w:pPr>
      <w:r>
        <w:rPr>
          <w:rFonts w:ascii="XO Thames" w:hAnsi="XO Thames"/>
          <w:color w:val="000000"/>
          <w:sz w:val="28"/>
        </w:rPr>
        <w:t>1. ________________________________________________________________</w:t>
      </w:r>
    </w:p>
    <w:p>
      <w:pPr>
        <w:pStyle w:val="Normal"/>
        <w:jc w:val="center"/>
        <w:rPr>
          <w:rFonts w:ascii="XO Thames" w:hAnsi="XO Thames"/>
          <w:color w:val="000000"/>
          <w:sz w:val="28"/>
        </w:rPr>
      </w:pPr>
      <w:r>
        <w:rPr>
          <w:rFonts w:ascii="XO Thames" w:hAnsi="XO Thames"/>
          <w:color w:val="000000"/>
          <w:sz w:val="28"/>
        </w:rPr>
        <w:t>(Ф.И.О.)</w:t>
      </w:r>
    </w:p>
    <w:p>
      <w:pPr>
        <w:pStyle w:val="Normal"/>
        <w:numPr>
          <w:ilvl w:val="0"/>
          <w:numId w:val="0"/>
        </w:numPr>
        <w:tabs>
          <w:tab w:val="clear" w:pos="708"/>
          <w:tab w:val="left" w:pos="0" w:leader="none"/>
          <w:tab w:val="left" w:pos="9197" w:leader="underscore"/>
        </w:tabs>
        <w:ind w:hanging="0" w:left="0" w:right="0"/>
        <w:jc w:val="both"/>
        <w:rPr>
          <w:rFonts w:ascii="XO Thames" w:hAnsi="XO Thames"/>
          <w:color w:val="000000"/>
          <w:sz w:val="28"/>
        </w:rPr>
      </w:pPr>
      <w:r>
        <w:rPr>
          <w:rFonts w:ascii="XO Thames" w:hAnsi="XO Thames"/>
          <w:color w:val="000000"/>
          <w:sz w:val="28"/>
        </w:rPr>
        <w:t>2. Дата рождения: ___________________.</w:t>
      </w:r>
    </w:p>
    <w:p>
      <w:pPr>
        <w:pStyle w:val="Normal"/>
        <w:numPr>
          <w:ilvl w:val="0"/>
          <w:numId w:val="0"/>
        </w:numPr>
        <w:tabs>
          <w:tab w:val="clear" w:pos="708"/>
          <w:tab w:val="left" w:pos="0" w:leader="none"/>
          <w:tab w:val="left" w:pos="9168" w:leader="underscore"/>
        </w:tabs>
        <w:ind w:hanging="0" w:left="0" w:right="0"/>
        <w:rPr>
          <w:rFonts w:ascii="XO Thames" w:hAnsi="XO Thames"/>
          <w:color w:val="000000"/>
          <w:sz w:val="28"/>
        </w:rPr>
      </w:pPr>
      <w:r>
        <w:rPr>
          <w:rFonts w:ascii="XO Thames" w:hAnsi="XO Thames"/>
          <w:color w:val="000000"/>
          <w:sz w:val="28"/>
        </w:rPr>
        <w:t>3. Место работы: ___________________________________________________</w:t>
      </w:r>
    </w:p>
    <w:p>
      <w:pPr>
        <w:pStyle w:val="Normal"/>
        <w:numPr>
          <w:ilvl w:val="0"/>
          <w:numId w:val="0"/>
        </w:numPr>
        <w:tabs>
          <w:tab w:val="clear" w:pos="708"/>
          <w:tab w:val="left" w:pos="230" w:leader="none"/>
        </w:tabs>
        <w:ind w:hanging="0" w:left="0" w:right="0"/>
        <w:jc w:val="both"/>
        <w:rPr>
          <w:rFonts w:ascii="XO Thames" w:hAnsi="XO Thames"/>
          <w:color w:val="000000"/>
          <w:sz w:val="28"/>
        </w:rPr>
      </w:pPr>
      <w:r>
        <w:rPr>
          <w:rFonts w:ascii="XO Thames" w:hAnsi="XO Thames"/>
          <w:color w:val="000000"/>
          <w:sz w:val="28"/>
        </w:rPr>
        <w:t>4. Образование (когда и какое учебное заведение окончил, квалификация по диплому) __________________________________________________________</w:t>
      </w:r>
    </w:p>
    <w:p>
      <w:pPr>
        <w:pStyle w:val="Normal"/>
        <w:rPr>
          <w:rFonts w:ascii="XO Thames" w:hAnsi="XO Thames"/>
          <w:color w:val="000000"/>
          <w:sz w:val="28"/>
        </w:rPr>
      </w:pPr>
      <w:r>
        <w:rPr>
          <w:rFonts w:ascii="XO Thames" w:hAnsi="XO Thames"/>
          <w:color w:val="000000"/>
          <w:sz w:val="28"/>
        </w:rPr>
        <w:t>__________________________________________________________________</w:t>
      </w:r>
    </w:p>
    <w:p>
      <w:pPr>
        <w:pStyle w:val="Normal"/>
        <w:rPr>
          <w:rFonts w:ascii="XO Thames" w:hAnsi="XO Thames"/>
          <w:color w:val="000000"/>
          <w:sz w:val="28"/>
        </w:rPr>
      </w:pPr>
      <w:r>
        <w:rPr>
          <w:rFonts w:ascii="XO Thames" w:hAnsi="XO Thames"/>
          <w:color w:val="000000"/>
          <w:sz w:val="28"/>
        </w:rPr>
        <w:t>5. Занимаемая должность: __________________________________________________________________</w:t>
      </w:r>
    </w:p>
    <w:p>
      <w:pPr>
        <w:pStyle w:val="Normal"/>
        <w:tabs>
          <w:tab w:val="clear" w:pos="708"/>
          <w:tab w:val="left" w:pos="240" w:leader="none"/>
          <w:tab w:val="left" w:pos="9178" w:leader="underscore"/>
        </w:tabs>
        <w:ind w:hanging="0" w:left="0" w:right="0"/>
        <w:jc w:val="both"/>
        <w:rPr>
          <w:rFonts w:ascii="XO Thames" w:hAnsi="XO Thames"/>
          <w:color w:val="000000"/>
          <w:sz w:val="28"/>
        </w:rPr>
      </w:pPr>
      <w:r>
        <w:rPr>
          <w:rFonts w:ascii="XO Thames" w:hAnsi="XO Thames"/>
          <w:color w:val="000000"/>
          <w:sz w:val="28"/>
        </w:rPr>
        <w:t>6. Квалификационная категория (с указанием даты и номера приказа о присвоении квалификационной категории):</w:t>
      </w:r>
    </w:p>
    <w:p>
      <w:pPr>
        <w:pStyle w:val="Normal"/>
        <w:tabs>
          <w:tab w:val="clear" w:pos="708"/>
          <w:tab w:val="left" w:pos="240" w:leader="none"/>
          <w:tab w:val="left" w:pos="9178" w:leader="underscore"/>
        </w:tabs>
        <w:jc w:val="both"/>
        <w:rPr>
          <w:rFonts w:ascii="XO Thames" w:hAnsi="XO Thames"/>
          <w:color w:val="000000"/>
          <w:sz w:val="28"/>
        </w:rPr>
      </w:pPr>
      <w:r>
        <w:rPr>
          <w:rFonts w:ascii="XO Thames" w:hAnsi="XO Thames"/>
          <w:color w:val="000000"/>
          <w:sz w:val="28"/>
        </w:rPr>
        <w:t>__________________________________________________________________</w:t>
      </w:r>
    </w:p>
    <w:p>
      <w:pPr>
        <w:pStyle w:val="ListParagraph11"/>
        <w:widowControl/>
        <w:numPr>
          <w:ilvl w:val="0"/>
          <w:numId w:val="0"/>
        </w:numPr>
        <w:tabs>
          <w:tab w:val="clear" w:pos="708"/>
          <w:tab w:val="left" w:pos="4272" w:leader="underscore"/>
        </w:tabs>
        <w:spacing w:lineRule="auto" w:line="240" w:before="0" w:after="0"/>
        <w:ind w:hanging="0" w:left="0" w:right="0"/>
        <w:contextualSpacing/>
        <w:jc w:val="both"/>
        <w:rPr>
          <w:rFonts w:ascii="XO Thames" w:hAnsi="XO Thames"/>
          <w:color w:val="000000"/>
          <w:sz w:val="28"/>
        </w:rPr>
      </w:pPr>
      <w:r>
        <w:rPr>
          <w:rFonts w:ascii="XO Thames" w:hAnsi="XO Thames"/>
          <w:color w:val="000000"/>
          <w:sz w:val="28"/>
        </w:rPr>
        <w:t>7. Педагогический стаж работы:</w:t>
      </w:r>
    </w:p>
    <w:p>
      <w:pPr>
        <w:pStyle w:val="ListParagraph11"/>
        <w:tabs>
          <w:tab w:val="clear" w:pos="708"/>
          <w:tab w:val="left" w:pos="4272" w:leader="underscore"/>
        </w:tabs>
        <w:ind w:hanging="0" w:left="0" w:right="0"/>
        <w:jc w:val="both"/>
        <w:rPr>
          <w:rFonts w:ascii="XO Thames" w:hAnsi="XO Thames"/>
          <w:color w:val="000000"/>
          <w:sz w:val="28"/>
        </w:rPr>
      </w:pPr>
      <w:r>
        <w:rPr>
          <w:rFonts w:ascii="XO Thames" w:hAnsi="XO Thames"/>
          <w:color w:val="000000"/>
          <w:sz w:val="28"/>
        </w:rPr>
        <w:t>общий __________</w:t>
      </w:r>
    </w:p>
    <w:p>
      <w:pPr>
        <w:pStyle w:val="ListParagraph11"/>
        <w:tabs>
          <w:tab w:val="clear" w:pos="708"/>
          <w:tab w:val="left" w:pos="4272" w:leader="underscore"/>
        </w:tabs>
        <w:ind w:hanging="0" w:left="0" w:right="0"/>
        <w:jc w:val="both"/>
        <w:rPr>
          <w:rFonts w:ascii="XO Thames" w:hAnsi="XO Thames"/>
          <w:color w:val="000000"/>
          <w:sz w:val="28"/>
        </w:rPr>
      </w:pPr>
      <w:r>
        <w:rPr>
          <w:rFonts w:ascii="XO Thames" w:hAnsi="XO Thames"/>
          <w:color w:val="000000"/>
          <w:sz w:val="28"/>
        </w:rPr>
        <w:t>в системе профессионального образования _____________________________</w:t>
      </w:r>
    </w:p>
    <w:p>
      <w:pPr>
        <w:pStyle w:val="ListParagraph11"/>
        <w:tabs>
          <w:tab w:val="clear" w:pos="708"/>
          <w:tab w:val="left" w:pos="4272" w:leader="underscore"/>
        </w:tabs>
        <w:ind w:hanging="0" w:left="0" w:right="0"/>
        <w:jc w:val="both"/>
        <w:rPr>
          <w:rFonts w:ascii="XO Thames" w:hAnsi="XO Thames"/>
          <w:color w:val="000000"/>
          <w:sz w:val="28"/>
        </w:rPr>
      </w:pPr>
      <w:r>
        <w:rPr>
          <w:rFonts w:ascii="XO Thames" w:hAnsi="XO Thames"/>
          <w:color w:val="000000"/>
          <w:sz w:val="28"/>
        </w:rPr>
        <w:t>в данном образовательном учреждении ________________________________</w:t>
      </w:r>
    </w:p>
    <w:p>
      <w:pPr>
        <w:pStyle w:val="ListParagraph11"/>
        <w:tabs>
          <w:tab w:val="clear" w:pos="708"/>
          <w:tab w:val="left" w:pos="4272" w:leader="underscore"/>
        </w:tabs>
        <w:ind w:hanging="0" w:left="0" w:right="0"/>
        <w:jc w:val="both"/>
        <w:rPr>
          <w:rFonts w:ascii="XO Thames" w:hAnsi="XO Thames"/>
          <w:color w:val="000000"/>
          <w:sz w:val="28"/>
        </w:rPr>
      </w:pPr>
      <w:r>
        <w:rPr>
          <w:rFonts w:ascii="XO Thames" w:hAnsi="XO Thames"/>
          <w:color w:val="000000"/>
          <w:sz w:val="28"/>
        </w:rPr>
        <w:t>8. Почетные звания и награждения (с указанием № приказа и даты): _______</w:t>
        <w:br/>
        <w:t>__________________________________________________________________ 9. Паспорт (серия, номер, кем и когда выдан): ___________________________</w:t>
      </w:r>
    </w:p>
    <w:p>
      <w:pPr>
        <w:pStyle w:val="Normal"/>
        <w:jc w:val="both"/>
        <w:rPr>
          <w:rFonts w:ascii="XO Thames" w:hAnsi="XO Thames"/>
          <w:color w:val="000000"/>
          <w:sz w:val="28"/>
        </w:rPr>
      </w:pPr>
      <w:r>
        <w:rPr>
          <w:rFonts w:ascii="XO Thames" w:hAnsi="XO Thames"/>
          <w:color w:val="000000"/>
          <w:sz w:val="28"/>
        </w:rPr>
        <w:t>__________________________________________________________________</w:t>
      </w:r>
    </w:p>
    <w:p>
      <w:pPr>
        <w:pStyle w:val="Normal"/>
        <w:tabs>
          <w:tab w:val="clear" w:pos="708"/>
          <w:tab w:val="left" w:pos="326" w:leader="none"/>
          <w:tab w:val="left" w:pos="9168" w:leader="underscore"/>
        </w:tabs>
        <w:jc w:val="both"/>
        <w:rPr>
          <w:rFonts w:ascii="XO Thames" w:hAnsi="XO Thames"/>
          <w:color w:val="000000"/>
          <w:sz w:val="28"/>
        </w:rPr>
      </w:pPr>
      <w:r>
        <w:rPr>
          <w:rFonts w:ascii="XO Thames" w:hAnsi="XO Thames"/>
          <w:color w:val="000000"/>
          <w:sz w:val="28"/>
        </w:rPr>
        <w:t>10. ИНН: __________________________________________________________</w:t>
      </w:r>
    </w:p>
    <w:p>
      <w:pPr>
        <w:pStyle w:val="Normal"/>
        <w:numPr>
          <w:ilvl w:val="0"/>
          <w:numId w:val="0"/>
        </w:numPr>
        <w:tabs>
          <w:tab w:val="clear" w:pos="708"/>
          <w:tab w:val="left" w:pos="326" w:leader="none"/>
          <w:tab w:val="left" w:pos="9216" w:leader="underscore"/>
        </w:tabs>
        <w:ind w:hanging="0" w:left="0" w:right="0"/>
        <w:jc w:val="both"/>
        <w:rPr>
          <w:rFonts w:ascii="XO Thames" w:hAnsi="XO Thames"/>
          <w:color w:val="000000"/>
          <w:sz w:val="28"/>
        </w:rPr>
      </w:pPr>
      <w:r>
        <w:rPr>
          <w:rFonts w:ascii="XO Thames" w:hAnsi="XO Thames"/>
          <w:color w:val="000000"/>
          <w:sz w:val="28"/>
        </w:rPr>
        <w:t>11. Страховое свидетельство обязательного пенсионного страхования: ______</w:t>
        <w:br/>
        <w:t>__________________________________________________________________</w:t>
      </w:r>
    </w:p>
    <w:p>
      <w:pPr>
        <w:pStyle w:val="Normal"/>
        <w:numPr>
          <w:ilvl w:val="0"/>
          <w:numId w:val="0"/>
        </w:numPr>
        <w:tabs>
          <w:tab w:val="clear" w:pos="708"/>
          <w:tab w:val="left" w:pos="326" w:leader="none"/>
          <w:tab w:val="left" w:pos="9216" w:leader="underscore"/>
        </w:tabs>
        <w:ind w:hanging="0" w:left="0" w:right="0"/>
        <w:jc w:val="both"/>
        <w:rPr>
          <w:rFonts w:ascii="XO Thames" w:hAnsi="XO Thames"/>
          <w:color w:val="000000"/>
          <w:sz w:val="28"/>
        </w:rPr>
      </w:pPr>
      <w:r>
        <w:rPr>
          <w:rFonts w:ascii="XO Thames" w:hAnsi="XO Thames"/>
          <w:color w:val="000000"/>
          <w:sz w:val="28"/>
        </w:rPr>
        <w:t>12. Личная электронная почта: ________________________________________</w:t>
      </w:r>
    </w:p>
    <w:p>
      <w:pPr>
        <w:pStyle w:val="Normal"/>
        <w:numPr>
          <w:ilvl w:val="0"/>
          <w:numId w:val="0"/>
        </w:numPr>
        <w:tabs>
          <w:tab w:val="clear" w:pos="708"/>
          <w:tab w:val="left" w:pos="326" w:leader="none"/>
          <w:tab w:val="left" w:pos="9158" w:leader="underscore"/>
        </w:tabs>
        <w:ind w:hanging="0" w:left="0" w:right="0"/>
        <w:jc w:val="both"/>
        <w:rPr>
          <w:rFonts w:ascii="XO Thames" w:hAnsi="XO Thames"/>
          <w:color w:val="000000"/>
          <w:sz w:val="28"/>
        </w:rPr>
      </w:pPr>
      <w:r>
        <w:rPr>
          <w:rFonts w:ascii="XO Thames" w:hAnsi="XO Thames"/>
          <w:color w:val="000000"/>
          <w:sz w:val="28"/>
        </w:rPr>
        <w:t>13. Мобильный телефон: _____________________________________________</w:t>
      </w:r>
    </w:p>
    <w:p>
      <w:pPr>
        <w:pStyle w:val="Normal"/>
        <w:jc w:val="both"/>
        <w:rPr>
          <w:rFonts w:ascii="XO Thames" w:hAnsi="XO Thames"/>
          <w:color w:val="000000"/>
          <w:sz w:val="28"/>
        </w:rPr>
      </w:pPr>
      <w:r>
        <w:rPr>
          <w:rFonts w:ascii="XO Thames" w:hAnsi="XO Thames"/>
          <w:color w:val="000000"/>
          <w:sz w:val="28"/>
        </w:rPr>
      </w:r>
    </w:p>
    <w:p>
      <w:pPr>
        <w:pStyle w:val="Normal"/>
        <w:jc w:val="both"/>
        <w:rPr>
          <w:rFonts w:ascii="XO Thames" w:hAnsi="XO Thames"/>
          <w:color w:val="000000"/>
          <w:sz w:val="28"/>
        </w:rPr>
      </w:pPr>
      <w:r>
        <w:rPr>
          <w:rFonts w:ascii="XO Thames" w:hAnsi="XO Thames"/>
          <w:color w:val="000000"/>
          <w:sz w:val="28"/>
        </w:rPr>
        <w:t xml:space="preserve">Подпись участника </w:t>
        <w:tab/>
        <w:t xml:space="preserve">        ____________            _________________(Ф.И.О.)</w:t>
      </w:r>
    </w:p>
    <w:p>
      <w:pPr>
        <w:pStyle w:val="Normal"/>
        <w:jc w:val="both"/>
        <w:rPr>
          <w:rFonts w:ascii="XO Thames" w:hAnsi="XO Thames"/>
          <w:color w:val="000000"/>
          <w:sz w:val="28"/>
        </w:rPr>
      </w:pPr>
      <w:r>
        <w:rPr>
          <w:rFonts w:ascii="XO Thames" w:hAnsi="XO Thames"/>
          <w:color w:val="000000"/>
          <w:sz w:val="28"/>
        </w:rPr>
      </w:r>
    </w:p>
    <w:p>
      <w:pPr>
        <w:pStyle w:val="Normal"/>
        <w:jc w:val="both"/>
        <w:rPr>
          <w:rFonts w:ascii="XO Thames" w:hAnsi="XO Thames"/>
          <w:color w:val="000000"/>
          <w:sz w:val="28"/>
        </w:rPr>
      </w:pPr>
      <w:r>
        <w:rPr>
          <w:rFonts w:ascii="XO Thames" w:hAnsi="XO Thames"/>
          <w:color w:val="000000"/>
          <w:sz w:val="28"/>
        </w:rPr>
        <w:t xml:space="preserve">Руководитель </w:t>
      </w:r>
    </w:p>
    <w:p>
      <w:pPr>
        <w:pStyle w:val="Normal"/>
        <w:jc w:val="both"/>
        <w:rPr>
          <w:rFonts w:ascii="XO Thames" w:hAnsi="XO Thames"/>
          <w:color w:val="000000"/>
          <w:sz w:val="28"/>
        </w:rPr>
      </w:pPr>
      <w:r>
        <w:rPr>
          <w:rFonts w:ascii="XO Thames" w:hAnsi="XO Thames"/>
          <w:color w:val="000000"/>
          <w:sz w:val="28"/>
        </w:rPr>
        <w:t xml:space="preserve">организации </w:t>
        <w:tab/>
        <w:t xml:space="preserve">            </w:t>
        <w:tab/>
        <w:t>____________            ________________(Ф.И.О.)</w:t>
      </w:r>
    </w:p>
    <w:p>
      <w:pPr>
        <w:pStyle w:val="Normal"/>
        <w:rPr>
          <w:rFonts w:ascii="XO Thames" w:hAnsi="XO Thames"/>
          <w:color w:val="000000"/>
          <w:sz w:val="28"/>
        </w:rPr>
      </w:pPr>
      <w:r>
        <w:rPr>
          <w:rFonts w:ascii="XO Thames" w:hAnsi="XO Thames"/>
          <w:color w:val="000000"/>
          <w:sz w:val="28"/>
        </w:rPr>
      </w:r>
    </w:p>
    <w:p>
      <w:pPr>
        <w:pStyle w:val="Normal"/>
        <w:rPr>
          <w:rFonts w:ascii="XO Thames" w:hAnsi="XO Thames"/>
          <w:color w:val="000000"/>
          <w:sz w:val="28"/>
        </w:rPr>
      </w:pPr>
      <w:r>
        <w:rPr>
          <w:rFonts w:ascii="XO Thames" w:hAnsi="XO Thames"/>
          <w:color w:val="000000"/>
          <w:sz w:val="28"/>
        </w:rPr>
        <w:t>М.П. (при наличии)</w:t>
      </w:r>
      <w:r>
        <w:br w:type="page"/>
      </w:r>
    </w:p>
    <w:p>
      <w:pPr>
        <w:pStyle w:val="Normal"/>
        <w:spacing w:before="0" w:after="0"/>
        <w:jc w:val="right"/>
        <w:rPr>
          <w:rFonts w:ascii="XO Thames" w:hAnsi="XO Thames"/>
          <w:color w:val="000000"/>
          <w:spacing w:val="-1"/>
          <w:sz w:val="28"/>
        </w:rPr>
      </w:pPr>
      <w:r>
        <w:rPr>
          <w:rFonts w:ascii="XO Thames" w:hAnsi="XO Thames"/>
          <w:color w:val="000000"/>
          <w:spacing w:val="-1"/>
          <w:sz w:val="28"/>
        </w:rPr>
        <w:t>Приложение № 2</w:t>
      </w:r>
    </w:p>
    <w:p>
      <w:pPr>
        <w:pStyle w:val="Normal"/>
        <w:jc w:val="right"/>
        <w:rPr>
          <w:rFonts w:ascii="XO Thames" w:hAnsi="XO Thames"/>
          <w:color w:val="000000"/>
          <w:sz w:val="28"/>
        </w:rPr>
      </w:pPr>
      <w:r>
        <w:rPr>
          <w:rFonts w:ascii="XO Thames" w:hAnsi="XO Thames"/>
          <w:color w:val="000000"/>
          <w:sz w:val="28"/>
        </w:rPr>
        <w:t xml:space="preserve">к Положению о проведении областного конкурса среди </w:t>
      </w:r>
    </w:p>
    <w:p>
      <w:pPr>
        <w:pStyle w:val="Normal"/>
        <w:jc w:val="right"/>
        <w:rPr>
          <w:rFonts w:ascii="XO Thames" w:hAnsi="XO Thames"/>
          <w:color w:val="000000"/>
          <w:sz w:val="28"/>
        </w:rPr>
      </w:pPr>
      <w:r>
        <w:rPr>
          <w:rFonts w:ascii="XO Thames" w:hAnsi="XO Thames"/>
          <w:color w:val="000000"/>
          <w:sz w:val="28"/>
        </w:rPr>
        <w:t xml:space="preserve">педагогических работников системы среднего </w:t>
      </w:r>
    </w:p>
    <w:p>
      <w:pPr>
        <w:pStyle w:val="Normal"/>
        <w:jc w:val="right"/>
        <w:rPr>
          <w:rFonts w:ascii="XO Thames" w:hAnsi="XO Thames"/>
          <w:color w:val="000000"/>
          <w:sz w:val="28"/>
        </w:rPr>
      </w:pPr>
      <w:r>
        <w:rPr>
          <w:rFonts w:ascii="XO Thames" w:hAnsi="XO Thames"/>
          <w:color w:val="000000"/>
          <w:sz w:val="28"/>
        </w:rPr>
        <w:t>профессионального образования Кузбасса «Мастер года»</w:t>
      </w:r>
    </w:p>
    <w:p>
      <w:pPr>
        <w:pStyle w:val="Normal"/>
        <w:jc w:val="right"/>
        <w:rPr>
          <w:rFonts w:ascii="XO Thames" w:hAnsi="XO Thames"/>
          <w:color w:val="000000"/>
          <w:spacing w:val="-1"/>
          <w:sz w:val="24"/>
        </w:rPr>
      </w:pPr>
      <w:r>
        <w:rPr>
          <w:rFonts w:ascii="XO Thames" w:hAnsi="XO Thames"/>
          <w:color w:val="000000"/>
          <w:spacing w:val="-1"/>
          <w:sz w:val="24"/>
        </w:rPr>
      </w:r>
    </w:p>
    <w:p>
      <w:pPr>
        <w:pStyle w:val="Normal"/>
        <w:jc w:val="right"/>
        <w:rPr>
          <w:rFonts w:ascii="XO Thames" w:hAnsi="XO Thames"/>
          <w:color w:val="000000"/>
          <w:spacing w:val="-1"/>
          <w:sz w:val="24"/>
        </w:rPr>
      </w:pPr>
      <w:r>
        <w:rPr>
          <w:rFonts w:ascii="XO Thames" w:hAnsi="XO Thames"/>
          <w:color w:val="000000"/>
          <w:spacing w:val="-1"/>
          <w:sz w:val="24"/>
        </w:rPr>
        <w:t>И. о. ректора ГБУ ДПО «КРИРПО»</w:t>
      </w:r>
      <w:r>
        <w:rPr>
          <w:rFonts w:ascii="XO Thames" w:hAnsi="XO Thames"/>
          <w:color w:val="000000"/>
          <w:sz w:val="24"/>
        </w:rPr>
        <w:t xml:space="preserve"> им. А.М. Тулеева</w:t>
      </w:r>
    </w:p>
    <w:p>
      <w:pPr>
        <w:pStyle w:val="Normal"/>
        <w:jc w:val="right"/>
        <w:rPr>
          <w:rFonts w:ascii="XO Thames" w:hAnsi="XO Thames"/>
          <w:color w:val="000000"/>
          <w:spacing w:val="-1"/>
          <w:sz w:val="24"/>
        </w:rPr>
      </w:pPr>
      <w:r>
        <w:rPr>
          <w:rFonts w:ascii="XO Thames" w:hAnsi="XO Thames"/>
          <w:color w:val="000000"/>
          <w:spacing w:val="-1"/>
          <w:sz w:val="24"/>
        </w:rPr>
        <w:t xml:space="preserve">                                                                                                              </w:t>
      </w:r>
      <w:r>
        <w:rPr>
          <w:rFonts w:ascii="XO Thames" w:hAnsi="XO Thames"/>
          <w:color w:val="000000"/>
          <w:spacing w:val="-1"/>
          <w:sz w:val="24"/>
        </w:rPr>
        <w:t>Н. П. Шубиной</w:t>
      </w:r>
    </w:p>
    <w:p>
      <w:pPr>
        <w:pStyle w:val="Normal"/>
        <w:jc w:val="center"/>
        <w:rPr>
          <w:rFonts w:ascii="XO Thames" w:hAnsi="XO Thames"/>
          <w:b/>
          <w:color w:val="000000"/>
          <w:spacing w:val="-11"/>
          <w:sz w:val="24"/>
        </w:rPr>
      </w:pPr>
      <w:r>
        <w:rPr>
          <w:rFonts w:ascii="XO Thames" w:hAnsi="XO Thames"/>
          <w:b/>
          <w:color w:val="000000"/>
          <w:spacing w:val="-11"/>
          <w:sz w:val="24"/>
        </w:rPr>
        <w:t>Согласие  на обработку персональных данных</w:t>
      </w:r>
    </w:p>
    <w:p>
      <w:pPr>
        <w:pStyle w:val="Normal"/>
        <w:tabs>
          <w:tab w:val="clear" w:pos="708"/>
          <w:tab w:val="left" w:pos="142" w:leader="none"/>
        </w:tabs>
        <w:ind w:hanging="0" w:left="142" w:right="0"/>
        <w:rPr>
          <w:rFonts w:ascii="XO Thames" w:hAnsi="XO Thames"/>
          <w:color w:val="000000"/>
          <w:sz w:val="24"/>
        </w:rPr>
      </w:pPr>
      <w:r>
        <w:rPr>
          <w:rFonts w:ascii="XO Thames" w:hAnsi="XO Thames"/>
          <w:color w:val="000000"/>
          <w:sz w:val="24"/>
        </w:rPr>
        <w:t>Я, __________________________________________________________________________</w:t>
      </w:r>
    </w:p>
    <w:p>
      <w:pPr>
        <w:pStyle w:val="Normal"/>
        <w:tabs>
          <w:tab w:val="clear" w:pos="708"/>
          <w:tab w:val="left" w:pos="142" w:leader="none"/>
        </w:tabs>
        <w:ind w:hanging="0" w:left="142" w:right="0"/>
        <w:jc w:val="center"/>
        <w:rPr>
          <w:rFonts w:ascii="XO Thames" w:hAnsi="XO Thames"/>
          <w:color w:val="000000"/>
          <w:sz w:val="24"/>
        </w:rPr>
      </w:pPr>
      <w:r>
        <w:rPr>
          <w:rFonts w:ascii="XO Thames" w:hAnsi="XO Thames"/>
          <w:color w:val="000000"/>
          <w:spacing w:val="-1"/>
          <w:sz w:val="24"/>
        </w:rPr>
        <w:t>(фамилия, имя, отчество (при наличии) полностью)</w:t>
      </w:r>
    </w:p>
    <w:p>
      <w:pPr>
        <w:pStyle w:val="Normal"/>
        <w:tabs>
          <w:tab w:val="clear" w:pos="708"/>
          <w:tab w:val="left" w:pos="142" w:leader="none"/>
        </w:tabs>
        <w:rPr>
          <w:rFonts w:ascii="XO Thames" w:hAnsi="XO Thames"/>
          <w:color w:val="000000"/>
          <w:sz w:val="24"/>
        </w:rPr>
      </w:pPr>
      <w:r>
        <w:rPr>
          <w:rFonts w:ascii="XO Thames" w:hAnsi="XO Thames"/>
          <w:color w:val="000000"/>
          <w:sz w:val="24"/>
        </w:rPr>
        <w:t xml:space="preserve">   </w:t>
      </w:r>
      <w:r>
        <w:rPr>
          <w:rFonts w:ascii="XO Thames" w:hAnsi="XO Thames"/>
          <w:color w:val="000000"/>
          <w:sz w:val="24"/>
        </w:rPr>
        <w:t>дата рождения________________________________________________________________</w:t>
      </w:r>
    </w:p>
    <w:p>
      <w:pPr>
        <w:pStyle w:val="Normal"/>
        <w:tabs>
          <w:tab w:val="clear" w:pos="708"/>
          <w:tab w:val="left" w:pos="142" w:leader="none"/>
          <w:tab w:val="left" w:pos="9422" w:leader="underscore"/>
        </w:tabs>
        <w:ind w:hanging="0" w:left="142" w:right="0"/>
        <w:rPr>
          <w:rFonts w:ascii="XO Thames" w:hAnsi="XO Thames"/>
          <w:color w:val="000000"/>
          <w:sz w:val="24"/>
        </w:rPr>
      </w:pPr>
      <w:r>
        <w:rPr>
          <w:rFonts w:ascii="XO Thames" w:hAnsi="XO Thames"/>
          <w:color w:val="000000"/>
          <w:sz w:val="24"/>
        </w:rPr>
        <w:t>проживающий (-ая):                                                                                                                                                                     адрес регистрации по месту жительства (с почтовым индексом): ____________________________________________________________________________</w:t>
      </w:r>
    </w:p>
    <w:p>
      <w:pPr>
        <w:pStyle w:val="Normal"/>
        <w:tabs>
          <w:tab w:val="clear" w:pos="708"/>
          <w:tab w:val="left" w:pos="142" w:leader="none"/>
          <w:tab w:val="left" w:pos="9422" w:leader="underscore"/>
        </w:tabs>
        <w:ind w:hanging="0" w:left="142" w:right="0"/>
        <w:rPr>
          <w:rFonts w:ascii="XO Thames" w:hAnsi="XO Thames"/>
          <w:color w:val="000000"/>
          <w:sz w:val="24"/>
        </w:rPr>
      </w:pPr>
      <w:r>
        <w:rPr>
          <w:rFonts w:ascii="XO Thames" w:hAnsi="XO Thames"/>
          <w:color w:val="000000"/>
          <w:sz w:val="24"/>
        </w:rPr>
      </w:r>
    </w:p>
    <w:p>
      <w:pPr>
        <w:pStyle w:val="Normal"/>
        <w:tabs>
          <w:tab w:val="clear" w:pos="708"/>
          <w:tab w:val="left" w:pos="2597" w:leader="underscore"/>
          <w:tab w:val="left" w:pos="4421" w:leader="underscore"/>
          <w:tab w:val="left" w:pos="5999" w:leader="none"/>
          <w:tab w:val="left" w:pos="9432" w:leader="underscore"/>
        </w:tabs>
        <w:ind w:hanging="0" w:left="142" w:right="0"/>
        <w:rPr>
          <w:rFonts w:ascii="XO Thames" w:hAnsi="XO Thames"/>
          <w:color w:val="000000"/>
          <w:spacing w:val="-2"/>
          <w:sz w:val="24"/>
        </w:rPr>
      </w:pPr>
      <w:r>
        <w:rPr>
          <w:rFonts w:ascii="XO Thames" w:hAnsi="XO Thames"/>
          <w:color w:val="000000"/>
          <w:spacing w:val="-1"/>
          <w:sz w:val="24"/>
        </w:rPr>
        <w:t>паспорт серия</w:t>
      </w:r>
      <w:r>
        <w:rPr>
          <w:rFonts w:ascii="XO Thames" w:hAnsi="XO Thames"/>
          <w:color w:val="000000"/>
          <w:sz w:val="24"/>
        </w:rPr>
        <w:t xml:space="preserve"> _______№</w:t>
      </w:r>
      <w:r>
        <w:rPr>
          <w:rFonts w:ascii="XO Thames" w:hAnsi="XO Thames"/>
          <w:color w:val="000000"/>
          <w:spacing w:val="-2"/>
          <w:sz w:val="24"/>
        </w:rPr>
        <w:t>________выдан</w:t>
      </w:r>
      <w:r>
        <w:rPr>
          <w:rFonts w:ascii="XO Thames" w:hAnsi="XO Thames"/>
          <w:color w:val="000000"/>
          <w:sz w:val="24"/>
        </w:rPr>
        <w:t xml:space="preserve">__________________________________________   </w:t>
      </w:r>
    </w:p>
    <w:p>
      <w:pPr>
        <w:pStyle w:val="Normal"/>
        <w:tabs>
          <w:tab w:val="clear" w:pos="708"/>
          <w:tab w:val="left" w:pos="2597" w:leader="underscore"/>
          <w:tab w:val="left" w:pos="4421" w:leader="underscore"/>
          <w:tab w:val="left" w:pos="5999" w:leader="none"/>
          <w:tab w:val="left" w:pos="9432" w:leader="underscore"/>
        </w:tabs>
        <w:ind w:hanging="0" w:left="142" w:right="0"/>
        <w:rPr>
          <w:rFonts w:ascii="XO Thames" w:hAnsi="XO Thames"/>
          <w:color w:val="000000"/>
          <w:sz w:val="24"/>
        </w:rPr>
      </w:pPr>
      <w:r>
        <w:rPr>
          <w:rFonts w:ascii="XO Thames" w:hAnsi="XO Thames"/>
          <w:color w:val="000000"/>
          <w:spacing w:val="-2"/>
          <w:sz w:val="24"/>
        </w:rPr>
        <w:t xml:space="preserve">                                                                                      </w:t>
      </w:r>
      <w:r>
        <w:rPr>
          <w:rFonts w:ascii="XO Thames" w:hAnsi="XO Thames"/>
          <w:color w:val="000000"/>
          <w:spacing w:val="-2"/>
          <w:sz w:val="24"/>
        </w:rPr>
        <w:t>(дата выдачи)                                                                       ______________________________________________________________________                  (орган, выдавший паспорт)</w:t>
      </w:r>
    </w:p>
    <w:p>
      <w:pPr>
        <w:pStyle w:val="Normal"/>
        <w:jc w:val="both"/>
        <w:rPr>
          <w:rFonts w:ascii="XO Thames" w:hAnsi="XO Thames"/>
          <w:color w:val="000000"/>
          <w:sz w:val="24"/>
        </w:rPr>
      </w:pPr>
      <w:r>
        <w:rPr>
          <w:rFonts w:ascii="XO Thames" w:hAnsi="XO Thames"/>
          <w:color w:val="000000"/>
          <w:sz w:val="24"/>
        </w:rPr>
        <w:t>1. В соответствии со ст. 9 Федерального закона «О персональных данных» от 27.07.2006 № 152-ФЗ свободно, своей волей и в своем интересе, в целях обеспечения наиболее полного исполнения Государственным бюджетным учреждением дополнительного профессионального образования «Кузбасский региональный институт развития профессионального образования» им. А. М. Тулеева (далее - Оператор) своих обязанностей согласно действующему законодательству Российской Федерации, а также в целях осуществления Оператором деятельности в соответствии с его Уставом даю конкретное, информированное и сознательное согласие на обработку следующих моих персональных данных. Любая информация, относящаяся ко мне, как к физическому лицу (субъекту персональных данных), полученная от меня для областного конкурса среди педагогических работников системы среднего профессионального образования Кузбасса «Мастер года»  в том числе: мои фамилия, имя, отчество; год, месяц, дата рождения; гражданство; номер основного или иного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места проживания; документ, подтверждающий регистрацию в системе индивидуального (персонифицированного) учета, в том числе в форме электронного документа (идентификационный номер налогоплательщика - ИНН); номер страхового свидетельства государственного пенсионного страхования (СНИЛС), реквизиты доверенности или иного документа, подтверждающего полномочия представителя (при получении согласия от моего представителя); адрес электронной почты или почтовый адрес; номер телефона; фотографии; сведения об образовании, профессии, направленности (профиле) подготовки/специальности и квалификации; сведения о стаже работы; сведения об ученой степени, ученом звании, должности, месте работы, регионе, населенном пункте и стране проживания.</w:t>
      </w:r>
    </w:p>
    <w:p>
      <w:pPr>
        <w:pStyle w:val="Normal"/>
        <w:tabs>
          <w:tab w:val="clear" w:pos="708"/>
          <w:tab w:val="left" w:pos="142" w:leader="none"/>
        </w:tabs>
        <w:jc w:val="both"/>
        <w:rPr>
          <w:rFonts w:ascii="XO Thames" w:hAnsi="XO Thames"/>
          <w:color w:val="000000"/>
          <w:sz w:val="24"/>
        </w:rPr>
      </w:pPr>
      <w:r>
        <w:rPr>
          <w:rFonts w:ascii="XO Thames" w:hAnsi="XO Thames"/>
          <w:color w:val="000000"/>
          <w:sz w:val="24"/>
        </w:rPr>
        <w:t>2. 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на обработку персональных данных, разрешенных субъектом персональных данных для распространения оформляется отдельно).</w:t>
      </w:r>
    </w:p>
    <w:p>
      <w:pPr>
        <w:pStyle w:val="NormalWeb11"/>
        <w:tabs>
          <w:tab w:val="clear" w:pos="708"/>
          <w:tab w:val="left" w:pos="142"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ascii="XO Thames" w:hAnsi="XO Thames"/>
          <w:color w:val="000000"/>
          <w:sz w:val="24"/>
        </w:rPr>
      </w:pPr>
      <w:r>
        <w:rPr>
          <w:rFonts w:ascii="XO Thames" w:hAnsi="XO Thames"/>
          <w:color w:val="000000"/>
          <w:sz w:val="24"/>
        </w:rPr>
        <w:t>3. Оператор вправе осуществлять автоматизированную обработку персональных данных, указанных в пункте 1 настоящего согласия, или их обработку без использования средств автоматизации, в том числе с передачей по каналам связи.</w:t>
      </w:r>
    </w:p>
    <w:p>
      <w:pPr>
        <w:pStyle w:val="Normal"/>
        <w:jc w:val="both"/>
        <w:rPr>
          <w:rFonts w:ascii="XO Thames" w:hAnsi="XO Thames"/>
          <w:color w:val="000000"/>
          <w:sz w:val="24"/>
        </w:rPr>
      </w:pPr>
      <w:r>
        <w:rPr>
          <w:rFonts w:ascii="XO Thames" w:hAnsi="XO Thames"/>
          <w:color w:val="000000"/>
          <w:sz w:val="24"/>
        </w:rPr>
        <w:t>4. Настоящее согласие действует со дня его подписания – 4 (четыре) календарных месяца, либо до достижения целей обработки или в случае утраты необходимости в достижении этих целей, если иное не предусмотрено федеральным законом Российской Федерации, либо до дня его отзыва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w:t>
      </w:r>
    </w:p>
    <w:p>
      <w:pPr>
        <w:pStyle w:val="Normal"/>
        <w:jc w:val="both"/>
        <w:rPr>
          <w:rFonts w:ascii="XO Thames" w:hAnsi="XO Thames"/>
          <w:color w:val="000000"/>
          <w:sz w:val="24"/>
        </w:rPr>
      </w:pPr>
      <w:r>
        <w:rPr>
          <w:rFonts w:ascii="XO Thames" w:hAnsi="XO Thames"/>
          <w:color w:val="000000"/>
          <w:sz w:val="24"/>
        </w:rPr>
        <w:t>5. Подтверждаю, что проинформирован(-а) о возможности отзыва (полностью или частично) настоящего согласия у Оператора путем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 направленного по почте или зарегистрированного в установленном порядке.</w:t>
      </w:r>
    </w:p>
    <w:p>
      <w:pPr>
        <w:pStyle w:val="Normal"/>
        <w:jc w:val="both"/>
        <w:rPr>
          <w:rFonts w:ascii="XO Thames" w:hAnsi="XO Thames"/>
          <w:color w:val="000000"/>
          <w:sz w:val="24"/>
        </w:rPr>
      </w:pPr>
      <w:r>
        <w:rPr>
          <w:rFonts w:ascii="XO Thames" w:hAnsi="XO Thames"/>
          <w:color w:val="000000"/>
          <w:sz w:val="24"/>
        </w:rPr>
        <w:t>6. С Политикой обработки персональных данных клиентов, контрагентов и иных субъектов персональных данных Оператора ознакомлен(а).</w:t>
      </w:r>
    </w:p>
    <w:p>
      <w:pPr>
        <w:pStyle w:val="Normal"/>
        <w:tabs>
          <w:tab w:val="clear" w:pos="708"/>
          <w:tab w:val="left" w:pos="142" w:leader="none"/>
        </w:tabs>
        <w:jc w:val="both"/>
        <w:rPr>
          <w:rFonts w:ascii="XO Thames" w:hAnsi="XO Thames"/>
          <w:b/>
          <w:color w:val="000000"/>
          <w:sz w:val="24"/>
        </w:rPr>
      </w:pPr>
      <w:r>
        <w:rPr>
          <w:rFonts w:ascii="XO Thames" w:hAnsi="XO Thames"/>
          <w:b/>
          <w:color w:val="000000"/>
          <w:sz w:val="24"/>
        </w:rPr>
      </w:r>
    </w:p>
    <w:p>
      <w:pPr>
        <w:pStyle w:val="Normal"/>
        <w:tabs>
          <w:tab w:val="clear" w:pos="708"/>
          <w:tab w:val="left" w:pos="142" w:leader="none"/>
        </w:tabs>
        <w:ind w:hanging="0" w:left="0" w:right="0"/>
        <w:jc w:val="both"/>
        <w:rPr>
          <w:rFonts w:ascii="XO Thames" w:hAnsi="XO Thames"/>
          <w:b/>
          <w:color w:val="000000"/>
          <w:sz w:val="24"/>
        </w:rPr>
      </w:pPr>
      <w:r>
        <w:rPr>
          <w:rFonts w:ascii="XO Thames" w:hAnsi="XO Thames"/>
          <w:b/>
          <w:color w:val="000000"/>
          <w:sz w:val="24"/>
        </w:rPr>
        <w:t>Оператор персональных данных:</w:t>
      </w:r>
    </w:p>
    <w:p>
      <w:pPr>
        <w:pStyle w:val="Normal"/>
        <w:tabs>
          <w:tab w:val="clear" w:pos="708"/>
          <w:tab w:val="left" w:pos="142" w:leader="none"/>
        </w:tabs>
        <w:ind w:hanging="0" w:left="0" w:right="-97"/>
        <w:rPr>
          <w:rFonts w:ascii="XO Thames" w:hAnsi="XO Thames"/>
          <w:color w:val="000000"/>
          <w:sz w:val="24"/>
          <w:u w:val="single"/>
        </w:rPr>
      </w:pPr>
      <w:r>
        <w:rPr>
          <w:rFonts w:ascii="XO Thames" w:hAnsi="XO Thames"/>
          <w:color w:val="000000"/>
          <w:sz w:val="24"/>
          <w:u w:val="single"/>
        </w:rPr>
        <w:t>Государственное бюджетное учреждение дополнительного профессионального образования «Кузбасский региональный институт развития профессионального образования» имени Аман-гельды Молдагазыевича Тулеева (ГБУ ДПО «КРИРПО» им. А.М. Тулеева) (</w:t>
      </w:r>
      <w:r>
        <w:rPr>
          <w:rFonts w:ascii="XO Thames" w:hAnsi="XO Thames"/>
          <w:color w:val="000000"/>
          <w:sz w:val="24"/>
        </w:rPr>
        <w:t>ОГРН 1024200706166, ИНН 4205041252)</w:t>
      </w:r>
    </w:p>
    <w:p>
      <w:pPr>
        <w:pStyle w:val="Normal"/>
        <w:tabs>
          <w:tab w:val="clear" w:pos="708"/>
          <w:tab w:val="left" w:pos="142" w:leader="none"/>
        </w:tabs>
        <w:ind w:hanging="0" w:left="0" w:right="-97"/>
        <w:rPr>
          <w:rFonts w:ascii="XO Thames" w:hAnsi="XO Thames"/>
          <w:b/>
          <w:color w:val="000000"/>
          <w:sz w:val="24"/>
        </w:rPr>
      </w:pPr>
      <w:r>
        <w:rPr>
          <w:rFonts w:ascii="XO Thames" w:hAnsi="XO Thames"/>
          <w:b/>
          <w:color w:val="000000"/>
          <w:sz w:val="24"/>
        </w:rPr>
        <w:t>Адрес Оператора:</w:t>
      </w:r>
    </w:p>
    <w:p>
      <w:pPr>
        <w:pStyle w:val="Normal"/>
        <w:tabs>
          <w:tab w:val="clear" w:pos="708"/>
          <w:tab w:val="left" w:pos="142" w:leader="none"/>
        </w:tabs>
        <w:ind w:hanging="0" w:left="0" w:right="-97"/>
        <w:rPr>
          <w:rFonts w:ascii="XO Thames" w:hAnsi="XO Thames"/>
          <w:color w:val="000000"/>
          <w:sz w:val="24"/>
        </w:rPr>
      </w:pPr>
      <w:r>
        <w:rPr>
          <w:rFonts w:ascii="XO Thames" w:hAnsi="XO Thames"/>
          <w:color w:val="000000"/>
          <w:sz w:val="24"/>
        </w:rPr>
        <w:t>650070, Кемеровская область-Кузбасс, г. Кемерово, ул. Тухачевского 38а</w:t>
      </w:r>
    </w:p>
    <w:p>
      <w:pPr>
        <w:pStyle w:val="Normal"/>
        <w:tabs>
          <w:tab w:val="clear" w:pos="708"/>
          <w:tab w:val="left" w:pos="142" w:leader="none"/>
        </w:tabs>
        <w:ind w:hanging="0" w:left="0" w:right="-97"/>
        <w:rPr>
          <w:rFonts w:ascii="XO Thames" w:hAnsi="XO Thames"/>
          <w:b/>
          <w:color w:val="000000"/>
          <w:sz w:val="24"/>
        </w:rPr>
      </w:pPr>
      <w:r>
        <w:rPr>
          <w:rFonts w:ascii="XO Thames" w:hAnsi="XO Thames"/>
          <w:b/>
          <w:color w:val="000000"/>
          <w:sz w:val="24"/>
        </w:rPr>
      </w:r>
    </w:p>
    <w:p>
      <w:pPr>
        <w:pStyle w:val="Normal"/>
        <w:tabs>
          <w:tab w:val="clear" w:pos="708"/>
          <w:tab w:val="left" w:pos="142" w:leader="none"/>
        </w:tabs>
        <w:ind w:hanging="0" w:left="0" w:right="-97"/>
        <w:rPr>
          <w:rFonts w:ascii="XO Thames" w:hAnsi="XO Thames"/>
          <w:color w:val="000000"/>
          <w:sz w:val="24"/>
        </w:rPr>
      </w:pPr>
      <w:r>
        <w:rPr>
          <w:rFonts w:ascii="XO Thames" w:hAnsi="XO Thames"/>
          <w:b/>
          <w:color w:val="000000"/>
          <w:sz w:val="24"/>
        </w:rPr>
        <w:t>Ответственный за обработку персональных данных</w:t>
      </w:r>
      <w:r>
        <w:rPr>
          <w:rFonts w:ascii="XO Thames" w:hAnsi="XO Thames"/>
          <w:color w:val="000000"/>
          <w:sz w:val="24"/>
        </w:rPr>
        <w:t>:</w:t>
      </w:r>
    </w:p>
    <w:p>
      <w:pPr>
        <w:pStyle w:val="Normal"/>
        <w:tabs>
          <w:tab w:val="clear" w:pos="708"/>
          <w:tab w:val="left" w:pos="142" w:leader="none"/>
        </w:tabs>
        <w:ind w:hanging="0" w:left="0" w:right="-97"/>
        <w:rPr>
          <w:rFonts w:ascii="XO Thames" w:hAnsi="XO Thames"/>
          <w:color w:val="000000"/>
          <w:sz w:val="24"/>
        </w:rPr>
      </w:pPr>
      <w:r>
        <w:rPr>
          <w:rFonts w:ascii="XO Thames" w:hAnsi="XO Thames"/>
          <w:color w:val="000000"/>
          <w:sz w:val="24"/>
        </w:rPr>
        <w:tab/>
        <w:tab/>
      </w:r>
    </w:p>
    <w:p>
      <w:pPr>
        <w:pStyle w:val="Normal"/>
        <w:tabs>
          <w:tab w:val="clear" w:pos="708"/>
          <w:tab w:val="left" w:pos="142" w:leader="none"/>
        </w:tabs>
        <w:ind w:hanging="0" w:left="0" w:right="-97"/>
        <w:rPr>
          <w:rFonts w:ascii="XO Thames" w:hAnsi="XO Thames"/>
          <w:color w:val="000000"/>
          <w:sz w:val="24"/>
        </w:rPr>
      </w:pPr>
      <w:r>
        <w:rPr>
          <w:rFonts w:ascii="XO Thames" w:hAnsi="XO Thames"/>
          <w:b/>
          <w:color w:val="000000"/>
          <w:sz w:val="24"/>
        </w:rPr>
        <w:t>Максимова Наталья Алексеевна</w:t>
      </w:r>
      <w:r>
        <w:rPr>
          <w:rFonts w:ascii="XO Thames" w:hAnsi="XO Thames"/>
          <w:color w:val="000000"/>
          <w:sz w:val="24"/>
        </w:rPr>
        <w:t xml:space="preserve">     _____________________    </w:t>
      </w:r>
    </w:p>
    <w:p>
      <w:pPr>
        <w:pStyle w:val="Normal"/>
        <w:tabs>
          <w:tab w:val="clear" w:pos="708"/>
          <w:tab w:val="left" w:pos="142" w:leader="none"/>
        </w:tabs>
        <w:ind w:hanging="0" w:left="0" w:right="-97"/>
        <w:rPr>
          <w:rFonts w:ascii="XO Thames" w:hAnsi="XO Thames"/>
          <w:color w:val="000000"/>
          <w:sz w:val="24"/>
        </w:rPr>
      </w:pPr>
      <w:r>
        <w:rPr>
          <w:rFonts w:ascii="XO Thames" w:hAnsi="XO Thames"/>
          <w:color w:val="000000"/>
          <w:sz w:val="24"/>
        </w:rPr>
        <w:t xml:space="preserve">                                                                                    </w:t>
      </w:r>
      <w:r>
        <w:rPr>
          <w:rFonts w:ascii="XO Thames" w:hAnsi="XO Thames"/>
          <w:color w:val="000000"/>
          <w:sz w:val="24"/>
        </w:rPr>
        <w:t>(подпись)                                                                                                                ___________________        _________________________________   «__» ______ 20__ г.</w:t>
      </w:r>
    </w:p>
    <w:p>
      <w:pPr>
        <w:pStyle w:val="Normal"/>
        <w:ind w:hanging="0" w:left="0" w:right="-97"/>
        <w:rPr>
          <w:rFonts w:ascii="XO Thames" w:hAnsi="XO Thames"/>
          <w:color w:val="000000"/>
          <w:sz w:val="18"/>
        </w:rPr>
      </w:pPr>
      <w:r>
        <w:rPr>
          <w:rFonts w:ascii="XO Thames" w:hAnsi="XO Thames"/>
          <w:color w:val="000000"/>
          <w:sz w:val="24"/>
        </w:rPr>
        <w:t xml:space="preserve">           </w:t>
      </w:r>
      <w:r>
        <w:rPr>
          <w:rFonts w:ascii="XO Thames" w:hAnsi="XO Thames"/>
          <w:color w:val="000000"/>
          <w:sz w:val="24"/>
        </w:rPr>
        <w:t>(подпись)                (фамилия, имя, отчество (при наличии) полностью)</w:t>
      </w:r>
      <w:r>
        <w:br w:type="page"/>
      </w:r>
    </w:p>
    <w:p>
      <w:pPr>
        <w:pStyle w:val="BodyText"/>
        <w:spacing w:lineRule="exact" w:line="257" w:before="0" w:after="0"/>
        <w:jc w:val="right"/>
        <w:rPr>
          <w:rFonts w:ascii="XO Thames" w:hAnsi="XO Thames"/>
          <w:color w:val="000000"/>
          <w:sz w:val="28"/>
        </w:rPr>
      </w:pPr>
      <w:r>
        <w:rPr>
          <w:rFonts w:ascii="XO Thames" w:hAnsi="XO Thames"/>
          <w:color w:val="000000"/>
          <w:sz w:val="28"/>
        </w:rPr>
        <w:t>Приложение № 3</w:t>
      </w:r>
    </w:p>
    <w:p>
      <w:pPr>
        <w:pStyle w:val="Normal"/>
        <w:jc w:val="right"/>
        <w:rPr>
          <w:rFonts w:ascii="XO Thames" w:hAnsi="XO Thames"/>
          <w:color w:val="000000"/>
          <w:sz w:val="28"/>
        </w:rPr>
      </w:pPr>
      <w:r>
        <w:rPr>
          <w:rFonts w:ascii="XO Thames" w:hAnsi="XO Thames"/>
          <w:color w:val="000000"/>
          <w:sz w:val="28"/>
        </w:rPr>
        <w:t xml:space="preserve">к Положению о проведении областного конкурса среди </w:t>
      </w:r>
    </w:p>
    <w:p>
      <w:pPr>
        <w:pStyle w:val="Normal"/>
        <w:jc w:val="right"/>
        <w:rPr>
          <w:rFonts w:ascii="XO Thames" w:hAnsi="XO Thames"/>
          <w:color w:val="000000"/>
          <w:sz w:val="28"/>
        </w:rPr>
      </w:pPr>
      <w:r>
        <w:rPr>
          <w:rFonts w:ascii="XO Thames" w:hAnsi="XO Thames"/>
          <w:color w:val="000000"/>
          <w:sz w:val="28"/>
        </w:rPr>
        <w:t xml:space="preserve">педагогических работников системы среднего </w:t>
      </w:r>
    </w:p>
    <w:p>
      <w:pPr>
        <w:pStyle w:val="Normal"/>
        <w:jc w:val="right"/>
        <w:rPr>
          <w:rFonts w:ascii="XO Thames" w:hAnsi="XO Thames"/>
          <w:color w:val="000000"/>
          <w:sz w:val="28"/>
        </w:rPr>
      </w:pPr>
      <w:r>
        <w:rPr>
          <w:rFonts w:ascii="XO Thames" w:hAnsi="XO Thames"/>
          <w:color w:val="000000"/>
          <w:sz w:val="28"/>
        </w:rPr>
        <w:t>профессионального образования Кузбасса «Мастер года»</w:t>
      </w:r>
    </w:p>
    <w:p>
      <w:pPr>
        <w:pStyle w:val="BodyText"/>
        <w:spacing w:lineRule="exact" w:line="257" w:before="0" w:after="0"/>
        <w:jc w:val="right"/>
        <w:rPr>
          <w:rFonts w:ascii="XO Thames" w:hAnsi="XO Thames"/>
          <w:color w:val="000000"/>
          <w:sz w:val="24"/>
        </w:rPr>
      </w:pPr>
      <w:r>
        <w:rPr>
          <w:rFonts w:ascii="XO Thames" w:hAnsi="XO Thames"/>
          <w:color w:val="000000"/>
          <w:sz w:val="24"/>
        </w:rPr>
      </w:r>
    </w:p>
    <w:p>
      <w:pPr>
        <w:pStyle w:val="BodyText"/>
        <w:spacing w:lineRule="exact" w:line="257" w:before="0" w:after="0"/>
        <w:jc w:val="right"/>
        <w:rPr>
          <w:rFonts w:ascii="XO Thames" w:hAnsi="XO Thames"/>
          <w:color w:val="000000"/>
          <w:sz w:val="24"/>
        </w:rPr>
      </w:pPr>
      <w:r>
        <w:rPr>
          <w:rFonts w:ascii="XO Thames" w:hAnsi="XO Thames"/>
          <w:color w:val="000000"/>
          <w:sz w:val="24"/>
        </w:rPr>
        <w:t>И.о. ректора ГБУ ДПО «КРИРПО» им. А.М. Тулеева                                                                                           Н. П. Шубиной</w:t>
      </w:r>
    </w:p>
    <w:p>
      <w:pPr>
        <w:pStyle w:val="BodyText"/>
        <w:spacing w:lineRule="exact" w:line="257" w:before="0" w:after="0"/>
        <w:jc w:val="right"/>
        <w:rPr>
          <w:rFonts w:ascii="XO Thames" w:hAnsi="XO Thames"/>
          <w:color w:val="000000"/>
          <w:sz w:val="24"/>
        </w:rPr>
      </w:pPr>
      <w:r>
        <w:rPr>
          <w:rFonts w:ascii="XO Thames" w:hAnsi="XO Thames"/>
          <w:color w:val="000000"/>
          <w:sz w:val="24"/>
        </w:rPr>
        <w:t xml:space="preserve"> </w:t>
      </w:r>
      <w:r>
        <w:rPr>
          <w:rFonts w:ascii="XO Thames" w:hAnsi="XO Thames"/>
          <w:color w:val="000000"/>
          <w:sz w:val="24"/>
        </w:rPr>
        <w:t xml:space="preserve">650070, Кемеровская область-Кузбасс, г. Кемерово,                                                           </w:t>
      </w:r>
    </w:p>
    <w:p>
      <w:pPr>
        <w:pStyle w:val="BodyText"/>
        <w:spacing w:lineRule="exact" w:line="257" w:before="0" w:after="0"/>
        <w:jc w:val="right"/>
        <w:rPr>
          <w:rFonts w:ascii="XO Thames" w:hAnsi="XO Thames"/>
          <w:color w:val="000000"/>
          <w:sz w:val="24"/>
        </w:rPr>
      </w:pPr>
      <w:r>
        <w:rPr>
          <w:rFonts w:ascii="XO Thames" w:hAnsi="XO Thames"/>
          <w:color w:val="000000"/>
          <w:sz w:val="24"/>
        </w:rPr>
        <w:t>ул. Тухачевского, 38а</w:t>
      </w:r>
    </w:p>
    <w:p>
      <w:pPr>
        <w:pStyle w:val="BodyText"/>
        <w:spacing w:lineRule="exact" w:line="257" w:before="0" w:after="0"/>
        <w:jc w:val="right"/>
        <w:rPr>
          <w:rFonts w:ascii="XO Thames" w:hAnsi="XO Thames"/>
          <w:color w:val="000000"/>
          <w:sz w:val="24"/>
        </w:rPr>
      </w:pPr>
      <w:r>
        <w:rPr>
          <w:rFonts w:ascii="XO Thames" w:hAnsi="XO Thames"/>
          <w:color w:val="000000"/>
          <w:sz w:val="24"/>
        </w:rPr>
        <w:t>ИНН 4205041252</w:t>
      </w:r>
    </w:p>
    <w:p>
      <w:pPr>
        <w:pStyle w:val="BodyText"/>
        <w:spacing w:lineRule="exact" w:line="257" w:before="0" w:after="0"/>
        <w:jc w:val="right"/>
        <w:rPr>
          <w:rFonts w:ascii="XO Thames" w:hAnsi="XO Thames"/>
          <w:color w:val="000000"/>
          <w:sz w:val="24"/>
        </w:rPr>
      </w:pPr>
      <w:r>
        <w:rPr>
          <w:rFonts w:ascii="XO Thames" w:hAnsi="XO Thames"/>
          <w:color w:val="000000"/>
          <w:sz w:val="24"/>
        </w:rPr>
        <w:t xml:space="preserve">ОГРН 1024200706166 </w:t>
      </w:r>
    </w:p>
    <w:p>
      <w:pPr>
        <w:pStyle w:val="BodyText"/>
        <w:spacing w:lineRule="exact" w:line="257" w:before="0" w:after="0"/>
        <w:jc w:val="right"/>
        <w:rPr>
          <w:rFonts w:ascii="XO Thames" w:hAnsi="XO Thames"/>
          <w:color w:val="000000"/>
          <w:sz w:val="24"/>
        </w:rPr>
      </w:pPr>
      <w:r>
        <w:rPr>
          <w:rFonts w:ascii="XO Thames" w:hAnsi="XO Thames"/>
          <w:color w:val="000000"/>
          <w:sz w:val="24"/>
        </w:rPr>
        <w:t>от_______________________________________________</w:t>
      </w:r>
    </w:p>
    <w:p>
      <w:pPr>
        <w:pStyle w:val="BodyText"/>
        <w:spacing w:lineRule="exact" w:line="257" w:before="0" w:after="0"/>
        <w:jc w:val="right"/>
        <w:rPr>
          <w:rFonts w:ascii="XO Thames" w:hAnsi="XO Thames"/>
          <w:color w:val="000000"/>
          <w:sz w:val="24"/>
        </w:rPr>
      </w:pPr>
      <w:r>
        <w:rPr>
          <w:rFonts w:ascii="XO Thames" w:hAnsi="XO Thames"/>
          <w:color w:val="000000"/>
          <w:sz w:val="24"/>
        </w:rPr>
        <w:t xml:space="preserve">(фамилия, имя, отчество (при наличии) </w:t>
      </w:r>
    </w:p>
    <w:p>
      <w:pPr>
        <w:pStyle w:val="BodyText"/>
        <w:spacing w:lineRule="exact" w:line="257" w:before="0" w:after="0"/>
        <w:jc w:val="right"/>
        <w:rPr>
          <w:rFonts w:ascii="XO Thames" w:hAnsi="XO Thames"/>
          <w:color w:val="000000"/>
          <w:sz w:val="24"/>
        </w:rPr>
      </w:pPr>
      <w:r>
        <w:rPr>
          <w:rFonts w:ascii="XO Thames" w:hAnsi="XO Thames"/>
          <w:color w:val="000000"/>
          <w:sz w:val="24"/>
        </w:rPr>
        <w:t>субъекта персональных данных)</w:t>
      </w:r>
    </w:p>
    <w:p>
      <w:pPr>
        <w:pStyle w:val="BodyText"/>
        <w:spacing w:lineRule="exact" w:line="257" w:before="0" w:after="0"/>
        <w:jc w:val="right"/>
        <w:rPr>
          <w:rFonts w:ascii="XO Thames" w:hAnsi="XO Thames"/>
          <w:color w:val="000000"/>
          <w:sz w:val="24"/>
        </w:rPr>
      </w:pPr>
      <w:r>
        <w:rPr>
          <w:rFonts w:ascii="XO Thames" w:hAnsi="XO Thames"/>
          <w:color w:val="000000"/>
          <w:sz w:val="24"/>
        </w:rPr>
        <w:t>номер телефона: __________________________________</w:t>
      </w:r>
    </w:p>
    <w:p>
      <w:pPr>
        <w:pStyle w:val="BodyText"/>
        <w:spacing w:lineRule="exact" w:line="257" w:before="0" w:after="0"/>
        <w:jc w:val="right"/>
        <w:rPr>
          <w:rFonts w:ascii="XO Thames" w:hAnsi="XO Thames"/>
          <w:color w:val="000000"/>
          <w:sz w:val="24"/>
        </w:rPr>
      </w:pPr>
      <w:r>
        <w:rPr>
          <w:rFonts w:ascii="XO Thames" w:hAnsi="XO Thames"/>
          <w:color w:val="000000"/>
          <w:sz w:val="24"/>
        </w:rPr>
        <w:t>адрес электронной почты: __________________________</w:t>
      </w:r>
    </w:p>
    <w:p>
      <w:pPr>
        <w:pStyle w:val="BodyText"/>
        <w:spacing w:lineRule="exact" w:line="257" w:before="0" w:after="0"/>
        <w:jc w:val="right"/>
        <w:rPr>
          <w:rFonts w:ascii="XO Thames" w:hAnsi="XO Thames"/>
          <w:color w:val="000000"/>
          <w:sz w:val="24"/>
        </w:rPr>
      </w:pPr>
      <w:r>
        <w:rPr>
          <w:rFonts w:ascii="XO Thames" w:hAnsi="XO Thames"/>
          <w:color w:val="000000"/>
          <w:sz w:val="24"/>
        </w:rPr>
        <w:t>почтовый адрес: __________________________________</w:t>
      </w:r>
    </w:p>
    <w:p>
      <w:pPr>
        <w:pStyle w:val="BodyText"/>
        <w:spacing w:lineRule="exact" w:line="257" w:before="0" w:after="0"/>
        <w:jc w:val="right"/>
        <w:rPr>
          <w:rFonts w:ascii="XO Thames" w:hAnsi="XO Thames"/>
          <w:color w:val="000000"/>
          <w:sz w:val="24"/>
        </w:rPr>
      </w:pPr>
      <w:r>
        <w:rPr>
          <w:rFonts w:ascii="XO Thames" w:hAnsi="XO Thames"/>
          <w:color w:val="000000"/>
          <w:sz w:val="24"/>
        </w:rPr>
      </w:r>
    </w:p>
    <w:p>
      <w:pPr>
        <w:pStyle w:val="BodyText"/>
        <w:spacing w:lineRule="exact" w:line="257" w:before="0" w:after="0"/>
        <w:jc w:val="right"/>
        <w:rPr>
          <w:rFonts w:ascii="XO Thames" w:hAnsi="XO Thames"/>
          <w:color w:val="000000"/>
          <w:sz w:val="24"/>
        </w:rPr>
      </w:pPr>
      <w:r>
        <w:rPr>
          <w:rFonts w:ascii="XO Thames" w:hAnsi="XO Thames"/>
          <w:color w:val="000000"/>
          <w:sz w:val="24"/>
        </w:rPr>
      </w:r>
    </w:p>
    <w:p>
      <w:pPr>
        <w:pStyle w:val="Normal"/>
        <w:tabs>
          <w:tab w:val="clear" w:pos="708"/>
          <w:tab w:val="left" w:pos="142" w:leader="none"/>
        </w:tabs>
        <w:ind w:hanging="0" w:left="142" w:right="0"/>
        <w:jc w:val="center"/>
        <w:rPr>
          <w:rFonts w:ascii="XO Thames" w:hAnsi="XO Thames"/>
          <w:b/>
          <w:color w:val="000000"/>
          <w:spacing w:val="-11"/>
          <w:sz w:val="24"/>
        </w:rPr>
      </w:pPr>
      <w:r>
        <w:rPr>
          <w:rFonts w:ascii="XO Thames" w:hAnsi="XO Thames"/>
          <w:b/>
          <w:color w:val="000000"/>
          <w:spacing w:val="-11"/>
          <w:sz w:val="24"/>
        </w:rPr>
        <w:t xml:space="preserve">Согласие </w:t>
      </w:r>
    </w:p>
    <w:p>
      <w:pPr>
        <w:pStyle w:val="Normal"/>
        <w:tabs>
          <w:tab w:val="clear" w:pos="708"/>
          <w:tab w:val="left" w:pos="142" w:leader="none"/>
        </w:tabs>
        <w:ind w:hanging="0" w:left="142" w:right="0"/>
        <w:jc w:val="center"/>
        <w:rPr>
          <w:rFonts w:ascii="XO Thames" w:hAnsi="XO Thames"/>
          <w:b/>
          <w:color w:val="000000"/>
          <w:spacing w:val="-11"/>
          <w:sz w:val="24"/>
        </w:rPr>
      </w:pPr>
      <w:r>
        <w:rPr>
          <w:rFonts w:ascii="XO Thames" w:hAnsi="XO Thames"/>
          <w:b/>
          <w:color w:val="000000"/>
          <w:spacing w:val="-11"/>
          <w:sz w:val="24"/>
        </w:rPr>
        <w:t>на обработку персональных данных, разрешенных субъектом персональных данных для распространения</w:t>
      </w:r>
    </w:p>
    <w:p>
      <w:pPr>
        <w:pStyle w:val="Normal"/>
        <w:tabs>
          <w:tab w:val="clear" w:pos="708"/>
          <w:tab w:val="left" w:pos="142" w:leader="none"/>
        </w:tabs>
        <w:ind w:hanging="0" w:left="142" w:right="0"/>
        <w:rPr>
          <w:rFonts w:ascii="XO Thames" w:hAnsi="XO Thames"/>
          <w:b/>
          <w:color w:val="000000"/>
          <w:spacing w:val="-11"/>
          <w:sz w:val="24"/>
          <w:highlight w:val="yellow"/>
        </w:rPr>
      </w:pPr>
      <w:r>
        <w:rPr>
          <w:rFonts w:ascii="XO Thames" w:hAnsi="XO Thames"/>
          <w:b/>
          <w:color w:val="000000"/>
          <w:spacing w:val="-11"/>
          <w:sz w:val="24"/>
          <w:highlight w:val="yellow"/>
        </w:rPr>
      </w:r>
    </w:p>
    <w:p>
      <w:pPr>
        <w:pStyle w:val="Normal"/>
        <w:tabs>
          <w:tab w:val="clear" w:pos="708"/>
          <w:tab w:val="left" w:pos="142" w:leader="none"/>
        </w:tabs>
        <w:ind w:hanging="0" w:left="142" w:right="0"/>
        <w:rPr>
          <w:rFonts w:ascii="XO Thames" w:hAnsi="XO Thames"/>
          <w:color w:val="000000"/>
          <w:sz w:val="24"/>
        </w:rPr>
      </w:pPr>
      <w:r>
        <w:rPr>
          <w:rFonts w:ascii="XO Thames" w:hAnsi="XO Thames"/>
          <w:color w:val="000000"/>
          <w:sz w:val="24"/>
        </w:rPr>
        <w:t>Я, ______________________________________________________________________</w:t>
      </w:r>
    </w:p>
    <w:p>
      <w:pPr>
        <w:pStyle w:val="Normal"/>
        <w:tabs>
          <w:tab w:val="clear" w:pos="708"/>
          <w:tab w:val="left" w:pos="142" w:leader="none"/>
        </w:tabs>
        <w:ind w:hanging="0" w:left="142" w:right="0"/>
        <w:jc w:val="center"/>
        <w:rPr>
          <w:rFonts w:ascii="XO Thames" w:hAnsi="XO Thames"/>
          <w:color w:val="000000"/>
          <w:sz w:val="24"/>
        </w:rPr>
      </w:pPr>
      <w:r>
        <w:rPr>
          <w:rFonts w:ascii="XO Thames" w:hAnsi="XO Thames"/>
          <w:color w:val="000000"/>
          <w:spacing w:val="-1"/>
          <w:sz w:val="24"/>
        </w:rPr>
        <w:t>(фамилия, имя, отчество (при наличии) полностью)</w:t>
      </w:r>
    </w:p>
    <w:p>
      <w:pPr>
        <w:pStyle w:val="Normal"/>
        <w:tabs>
          <w:tab w:val="clear" w:pos="708"/>
          <w:tab w:val="left" w:pos="142" w:leader="none"/>
        </w:tabs>
        <w:jc w:val="both"/>
        <w:rPr>
          <w:rFonts w:ascii="XO Thames" w:hAnsi="XO Thames"/>
          <w:color w:val="000000"/>
          <w:sz w:val="24"/>
        </w:rPr>
      </w:pPr>
      <w:r>
        <w:rPr>
          <w:rFonts w:ascii="XO Thames" w:hAnsi="XO Thames"/>
          <w:color w:val="000000"/>
          <w:sz w:val="24"/>
        </w:rPr>
        <w:t xml:space="preserve">в соответствии со ст. 9 Федерального закона от 27 июля 2006 г. № 152-ФЗ «О персональных данных» даю свое согласие Государственному бюджетному учреждению дополнительного профессионального образования </w:t>
      </w:r>
      <w:r>
        <w:rPr>
          <w:rFonts w:ascii="XO Thames" w:hAnsi="XO Thames"/>
          <w:color w:val="000000"/>
          <w:spacing w:val="-6"/>
          <w:sz w:val="24"/>
        </w:rPr>
        <w:t>«Кузбасский региональный институт развития профессионального образования» им. А. М. Тулеева (ГБУ ДПО «КРИРПО» им. А.М. Тулеева)</w:t>
      </w:r>
      <w:r>
        <w:rPr>
          <w:rFonts w:ascii="XO Thames" w:hAnsi="XO Thames"/>
          <w:color w:val="000000"/>
          <w:sz w:val="24"/>
        </w:rPr>
        <w:t xml:space="preserve"> на распространение (передачу, предоставление) своих персональных данных посредством официального сайта и социальных сетей Оператора в информационно-телекоммуникационной сети «Интернет»: https://krirpo.ru, </w:t>
      </w:r>
      <w:hyperlink r:id="rId7">
        <w:r>
          <w:rPr>
            <w:rStyle w:val="ListLabel47"/>
            <w:rFonts w:ascii="XO Thames" w:hAnsi="XO Thames"/>
            <w:color w:val="000000"/>
            <w:sz w:val="24"/>
            <w:u w:val="none"/>
          </w:rPr>
          <w:t>https://vk.com/krirpo</w:t>
        </w:r>
      </w:hyperlink>
      <w:r>
        <w:rPr>
          <w:rFonts w:ascii="XO Thames" w:hAnsi="XO Thames"/>
          <w:color w:val="000000"/>
          <w:sz w:val="24"/>
        </w:rPr>
        <w:t>, https://t.me/krirpo_ru, на которых будет осуществляться предоставление доступа к указанным персональным данным неограниченному кругу лиц с целью предоставления информации о субъекте персональных данных и деятельности Оператора, обеспечения соблюдения законов и иных нормативно-правовых актов Российской Федерации в части ведения сайта образовательной организации.</w:t>
      </w:r>
    </w:p>
    <w:p>
      <w:pPr>
        <w:pStyle w:val="Normal"/>
        <w:tabs>
          <w:tab w:val="clear" w:pos="708"/>
          <w:tab w:val="left" w:pos="142" w:leader="none"/>
        </w:tabs>
        <w:jc w:val="both"/>
        <w:rPr>
          <w:rFonts w:ascii="XO Thames" w:hAnsi="XO Thames"/>
          <w:color w:val="000000"/>
          <w:sz w:val="24"/>
          <w:highlight w:val="yellow"/>
        </w:rPr>
      </w:pPr>
      <w:r>
        <w:rPr>
          <w:rFonts w:ascii="XO Thames" w:hAnsi="XO Thames"/>
          <w:color w:val="000000"/>
          <w:sz w:val="24"/>
          <w:highlight w:val="yellow"/>
        </w:rPr>
      </w:r>
    </w:p>
    <w:p>
      <w:pPr>
        <w:pStyle w:val="Normal"/>
        <w:tabs>
          <w:tab w:val="clear" w:pos="708"/>
          <w:tab w:val="left" w:pos="142" w:leader="none"/>
        </w:tabs>
        <w:rPr>
          <w:rFonts w:ascii="XO Thames" w:hAnsi="XO Thames"/>
          <w:color w:val="000000"/>
          <w:sz w:val="24"/>
        </w:rPr>
      </w:pPr>
      <w:r>
        <w:rPr>
          <w:rFonts w:ascii="XO Thames" w:hAnsi="XO Thames"/>
          <w:color w:val="000000"/>
          <w:sz w:val="24"/>
        </w:rPr>
        <w:t>Категории и перечень персональных данных, на обработку которых дается согласие:</w:t>
      </w:r>
    </w:p>
    <w:p>
      <w:pPr>
        <w:pStyle w:val="Normal"/>
        <w:tabs>
          <w:tab w:val="clear" w:pos="708"/>
          <w:tab w:val="left" w:pos="142" w:leader="none"/>
        </w:tabs>
        <w:rPr>
          <w:rFonts w:ascii="XO Thames" w:hAnsi="XO Thames"/>
          <w:color w:val="000000"/>
          <w:sz w:val="24"/>
          <w:highlight w:val="yellow"/>
        </w:rPr>
      </w:pPr>
      <w:r>
        <w:rPr>
          <w:rFonts w:ascii="XO Thames" w:hAnsi="XO Thames"/>
          <w:color w:val="000000"/>
          <w:sz w:val="24"/>
          <w:highlight w:val="yellow"/>
        </w:rPr>
      </w:r>
    </w:p>
    <w:tbl>
      <w:tblPr>
        <w:tblStyle w:val="Style_4"/>
        <w:tblW w:w="9240" w:type="dxa"/>
        <w:jc w:val="left"/>
        <w:tblInd w:w="108" w:type="dxa"/>
        <w:tblLayout w:type="fixed"/>
        <w:tblCellMar>
          <w:top w:w="0" w:type="dxa"/>
          <w:left w:w="108" w:type="dxa"/>
          <w:bottom w:w="0" w:type="dxa"/>
          <w:right w:w="108" w:type="dxa"/>
        </w:tblCellMar>
      </w:tblPr>
      <w:tblGrid>
        <w:gridCol w:w="450"/>
        <w:gridCol w:w="6069"/>
        <w:gridCol w:w="1520"/>
        <w:gridCol w:w="1200"/>
      </w:tblGrid>
      <w:tr>
        <w:trPr/>
        <w:tc>
          <w:tcPr>
            <w:tcW w:w="450" w:type="dxa"/>
            <w:tcBorders>
              <w:top w:val="single" w:sz="4" w:space="0" w:color="000000"/>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w:t>
            </w:r>
            <w:r>
              <w:rPr>
                <w:rFonts w:ascii="XO Thames" w:hAnsi="XO Thames"/>
                <w:color w:val="000000"/>
                <w:spacing w:val="0"/>
                <w:kern w:val="0"/>
                <w:sz w:val="24"/>
                <w:szCs w:val="20"/>
              </w:rPr>
              <w:br/>
              <w:t>п/п</w:t>
            </w:r>
          </w:p>
        </w:tc>
        <w:tc>
          <w:tcPr>
            <w:tcW w:w="6069" w:type="dxa"/>
            <w:tcBorders>
              <w:top w:val="single" w:sz="4" w:space="0" w:color="000000"/>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Персональные данные</w:t>
            </w:r>
          </w:p>
        </w:tc>
        <w:tc>
          <w:tcPr>
            <w:tcW w:w="2720" w:type="dxa"/>
            <w:gridSpan w:val="2"/>
            <w:tcBorders>
              <w:top w:val="single" w:sz="4" w:space="0" w:color="000000"/>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Согласие</w:t>
            </w:r>
          </w:p>
        </w:tc>
      </w:tr>
      <w:tr>
        <w:trPr/>
        <w:tc>
          <w:tcPr>
            <w:tcW w:w="450" w:type="dxa"/>
            <w:tcBorders>
              <w:top w:val="single" w:sz="4" w:space="0" w:color="000000"/>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rPr>
            </w:pPr>
            <w:r>
              <w:rPr>
                <w:rFonts w:ascii="XO Thames" w:hAnsi="XO Thames"/>
                <w:color w:val="000000"/>
                <w:sz w:val="24"/>
              </w:rPr>
            </w:r>
          </w:p>
        </w:tc>
        <w:tc>
          <w:tcPr>
            <w:tcW w:w="6069" w:type="dxa"/>
            <w:tcBorders>
              <w:top w:val="single" w:sz="4" w:space="0" w:color="000000"/>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rPr>
            </w:pPr>
            <w:r>
              <w:rPr>
                <w:rFonts w:ascii="XO Thames" w:hAnsi="XO Thames"/>
                <w:color w:val="000000"/>
                <w:sz w:val="24"/>
              </w:rPr>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НЕТ</w:t>
            </w:r>
          </w:p>
        </w:tc>
      </w:tr>
      <w:tr>
        <w:trPr/>
        <w:tc>
          <w:tcPr>
            <w:tcW w:w="9239" w:type="dxa"/>
            <w:gridSpan w:val="4"/>
            <w:tcBorders>
              <w:left w:val="single" w:sz="4" w:space="0" w:color="000000"/>
              <w:bottom w:val="single" w:sz="4" w:space="0" w:color="000000"/>
              <w:right w:val="single" w:sz="4" w:space="0" w:color="000000"/>
            </w:tcBorders>
          </w:tcPr>
          <w:p>
            <w:pPr>
              <w:pStyle w:val="Heading1"/>
              <w:widowControl/>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pacing w:val="0"/>
                <w:kern w:val="0"/>
                <w:sz w:val="24"/>
                <w:szCs w:val="20"/>
              </w:rPr>
              <w:t>1. Общие персональные данные</w:t>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Фамилия</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Имя</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Отчество (при наличии)</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pacing w:val="0"/>
                <w:kern w:val="0"/>
                <w:sz w:val="24"/>
                <w:szCs w:val="20"/>
              </w:rPr>
              <w:t>Сведения об образовании и (или) о квалификации, или наличии специальных знаний</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pacing w:val="0"/>
                <w:kern w:val="0"/>
                <w:sz w:val="24"/>
                <w:szCs w:val="20"/>
              </w:rPr>
              <w:t>Ученая степень, ученое звание</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pacing w:val="0"/>
                <w:kern w:val="0"/>
                <w:sz w:val="24"/>
                <w:szCs w:val="20"/>
              </w:rPr>
              <w:t>Должность, место учебы и (или) работы</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pacing w:val="0"/>
                <w:kern w:val="0"/>
                <w:sz w:val="24"/>
                <w:szCs w:val="20"/>
              </w:rPr>
              <w:t>Гражданство</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rPr>
            </w:pPr>
            <w:r>
              <w:rPr>
                <w:rFonts w:ascii="XO Thames" w:hAnsi="XO Thames"/>
                <w:color w:val="000000"/>
                <w:sz w:val="24"/>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Город и страна проживания</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pacing w:val="0"/>
                <w:kern w:val="0"/>
                <w:sz w:val="24"/>
                <w:szCs w:val="20"/>
              </w:rPr>
              <w:t>Номер телефона</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pacing w:val="0"/>
                <w:kern w:val="0"/>
                <w:sz w:val="24"/>
                <w:szCs w:val="20"/>
              </w:rPr>
              <w:t>Адрес электронной почты</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Почтовый адрес</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top w:val="single" w:sz="4" w:space="0" w:color="000000"/>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pacing w:val="0"/>
                <w:kern w:val="0"/>
                <w:sz w:val="24"/>
                <w:szCs w:val="20"/>
              </w:rPr>
              <w:t>Цветное цифровое фотографическое изображение лица</w:t>
            </w:r>
          </w:p>
        </w:tc>
        <w:tc>
          <w:tcPr>
            <w:tcW w:w="1520" w:type="dxa"/>
            <w:tcBorders>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ДА</w:t>
            </w:r>
          </w:p>
        </w:tc>
        <w:tc>
          <w:tcPr>
            <w:tcW w:w="1200" w:type="dxa"/>
            <w:tcBorders>
              <w:top w:val="single" w:sz="4" w:space="0" w:color="000000"/>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r>
      <w:tr>
        <w:trPr/>
        <w:tc>
          <w:tcPr>
            <w:tcW w:w="45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6069" w:type="dxa"/>
            <w:tcBorders>
              <w:top w:val="single" w:sz="4" w:space="0" w:color="000000"/>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pacing w:val="0"/>
                <w:kern w:val="0"/>
                <w:sz w:val="24"/>
                <w:szCs w:val="20"/>
              </w:rPr>
              <w:t>Цифровые видеоизображения</w:t>
            </w:r>
          </w:p>
        </w:tc>
        <w:tc>
          <w:tcPr>
            <w:tcW w:w="1520" w:type="dxa"/>
            <w:tcBorders>
              <w:top w:val="single" w:sz="4" w:space="0" w:color="000000"/>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ДА</w:t>
            </w:r>
          </w:p>
        </w:tc>
        <w:tc>
          <w:tcPr>
            <w:tcW w:w="1200" w:type="dxa"/>
            <w:tcBorders>
              <w:top w:val="single" w:sz="4" w:space="0" w:color="000000"/>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r>
    </w:tbl>
    <w:p>
      <w:pPr>
        <w:pStyle w:val="Normal"/>
        <w:rPr>
          <w:rFonts w:ascii="XO Thames" w:hAnsi="XO Thames"/>
          <w:color w:val="000000"/>
          <w:sz w:val="24"/>
        </w:rPr>
      </w:pPr>
      <w:r>
        <w:rPr>
          <w:rFonts w:ascii="XO Thames" w:hAnsi="XO Thames"/>
          <w:color w:val="000000"/>
          <w:sz w:val="24"/>
        </w:rPr>
      </w:r>
    </w:p>
    <w:p>
      <w:pPr>
        <w:pStyle w:val="Normal"/>
        <w:rPr>
          <w:rFonts w:ascii="XO Thames" w:hAnsi="XO Thames"/>
          <w:color w:val="000000"/>
          <w:sz w:val="24"/>
        </w:rPr>
      </w:pPr>
      <w:r>
        <w:rPr>
          <w:rFonts w:ascii="XO Thames" w:hAnsi="XO Thames"/>
          <w:color w:val="000000"/>
          <w:sz w:val="24"/>
        </w:rPr>
      </w:r>
    </w:p>
    <w:p>
      <w:pPr>
        <w:pStyle w:val="Normal"/>
        <w:rPr>
          <w:rFonts w:ascii="XO Thames" w:hAnsi="XO Thames"/>
          <w:color w:val="000000"/>
          <w:sz w:val="24"/>
        </w:rPr>
      </w:pPr>
      <w:r>
        <w:rPr>
          <w:rFonts w:ascii="XO Thames" w:hAnsi="XO Thames"/>
          <w:color w:val="000000"/>
          <w:sz w:val="24"/>
        </w:rPr>
        <w:t>Категории и перечень персональных данных, для обработки которых устанавливаются условия и запреты:</w:t>
      </w:r>
    </w:p>
    <w:tbl>
      <w:tblPr>
        <w:tblStyle w:val="Style_4"/>
        <w:tblW w:w="9345" w:type="dxa"/>
        <w:jc w:val="left"/>
        <w:tblInd w:w="108" w:type="dxa"/>
        <w:tblLayout w:type="fixed"/>
        <w:tblCellMar>
          <w:top w:w="0" w:type="dxa"/>
          <w:left w:w="108" w:type="dxa"/>
          <w:bottom w:w="0" w:type="dxa"/>
          <w:right w:w="108" w:type="dxa"/>
        </w:tblCellMar>
      </w:tblPr>
      <w:tblGrid>
        <w:gridCol w:w="1120"/>
        <w:gridCol w:w="5555"/>
        <w:gridCol w:w="2670"/>
      </w:tblGrid>
      <w:tr>
        <w:trPr/>
        <w:tc>
          <w:tcPr>
            <w:tcW w:w="1120" w:type="dxa"/>
            <w:tcBorders>
              <w:top w:val="single" w:sz="4" w:space="0" w:color="000000"/>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w:t>
            </w:r>
            <w:r>
              <w:rPr>
                <w:rFonts w:ascii="XO Thames" w:hAnsi="XO Thames"/>
                <w:color w:val="000000"/>
                <w:spacing w:val="0"/>
                <w:kern w:val="0"/>
                <w:sz w:val="24"/>
                <w:szCs w:val="20"/>
              </w:rPr>
              <w:br/>
              <w:t>п/п</w:t>
            </w:r>
          </w:p>
        </w:tc>
        <w:tc>
          <w:tcPr>
            <w:tcW w:w="5555" w:type="dxa"/>
            <w:tcBorders>
              <w:top w:val="single" w:sz="4" w:space="0" w:color="000000"/>
              <w:left w:val="single" w:sz="4" w:space="0" w:color="000000"/>
              <w:bottom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Персональные данные</w:t>
            </w:r>
          </w:p>
        </w:tc>
        <w:tc>
          <w:tcPr>
            <w:tcW w:w="2670" w:type="dxa"/>
            <w:tcBorders>
              <w:top w:val="single" w:sz="4" w:space="0" w:color="000000"/>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Перечень устанавливаемых условий и запретов</w:t>
            </w:r>
          </w:p>
        </w:tc>
      </w:tr>
      <w:tr>
        <w:trPr/>
        <w:tc>
          <w:tcPr>
            <w:tcW w:w="9345" w:type="dxa"/>
            <w:gridSpan w:val="3"/>
            <w:tcBorders>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jc w:val="center"/>
              <w:rPr>
                <w:rFonts w:ascii="XO Thames" w:hAnsi="XO Thames"/>
                <w:color w:val="000000"/>
                <w:sz w:val="24"/>
                <w:highlight w:val="yellow"/>
              </w:rPr>
            </w:pPr>
            <w:r>
              <w:rPr>
                <w:rFonts w:ascii="XO Thames" w:hAnsi="XO Thames"/>
                <w:color w:val="000000"/>
                <w:sz w:val="24"/>
                <w:highlight w:val="yellow"/>
              </w:rPr>
            </w:r>
          </w:p>
        </w:tc>
      </w:tr>
      <w:tr>
        <w:trPr/>
        <w:tc>
          <w:tcPr>
            <w:tcW w:w="1120" w:type="dxa"/>
            <w:tcBorders>
              <w:left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5555" w:type="dxa"/>
            <w:tcBorders>
              <w:left w:val="single" w:sz="4" w:space="0" w:color="000000"/>
            </w:tcBorders>
          </w:tcPr>
          <w:p>
            <w:pPr>
              <w:pStyle w:val="114"/>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z w:val="24"/>
                <w:highlight w:val="yellow"/>
              </w:rPr>
            </w:r>
          </w:p>
        </w:tc>
        <w:tc>
          <w:tcPr>
            <w:tcW w:w="2670" w:type="dxa"/>
            <w:vMerge w:val="restart"/>
            <w:tcBorders>
              <w:top w:val="single" w:sz="4" w:space="0" w:color="000000"/>
              <w:left w:val="single" w:sz="4" w:space="0" w:color="000000"/>
              <w:bottom w:val="single" w:sz="4" w:space="0" w:color="000000"/>
              <w:right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r>
      <w:tr>
        <w:trPr/>
        <w:tc>
          <w:tcPr>
            <w:tcW w:w="1120" w:type="dxa"/>
            <w:tcBorders>
              <w:left w:val="single" w:sz="4" w:space="0" w:color="000000"/>
              <w:bottom w:val="single" w:sz="4" w:space="0" w:color="000000"/>
            </w:tcBorders>
          </w:tcPr>
          <w:p>
            <w:pPr>
              <w:pStyle w:val="113"/>
              <w:suppressAutoHyphens w:val="true"/>
              <w:spacing w:lineRule="auto" w:line="240" w:before="0" w:after="0"/>
              <w:ind w:hanging="0" w:left="0" w:right="0"/>
              <w:rPr>
                <w:rFonts w:ascii="XO Thames" w:hAnsi="XO Thames"/>
                <w:color w:val="000000"/>
                <w:sz w:val="24"/>
                <w:highlight w:val="yellow"/>
              </w:rPr>
            </w:pPr>
            <w:r>
              <w:rPr>
                <w:rFonts w:ascii="XO Thames" w:hAnsi="XO Thames"/>
                <w:color w:val="000000"/>
                <w:sz w:val="24"/>
                <w:highlight w:val="yellow"/>
              </w:rPr>
            </w:r>
          </w:p>
        </w:tc>
        <w:tc>
          <w:tcPr>
            <w:tcW w:w="5555" w:type="dxa"/>
            <w:tcBorders>
              <w:left w:val="single" w:sz="4" w:space="0" w:color="000000"/>
              <w:bottom w:val="single" w:sz="4" w:space="0" w:color="000000"/>
            </w:tcBorders>
          </w:tcPr>
          <w:p>
            <w:pPr>
              <w:pStyle w:val="114"/>
              <w:suppressAutoHyphens w:val="true"/>
              <w:spacing w:lineRule="auto" w:line="240" w:before="0" w:after="0"/>
              <w:ind w:hanging="0" w:left="0" w:right="0"/>
              <w:jc w:val="left"/>
              <w:rPr>
                <w:rFonts w:ascii="XO Thames" w:hAnsi="XO Thames"/>
                <w:color w:val="000000"/>
                <w:sz w:val="24"/>
                <w:highlight w:val="yellow"/>
              </w:rPr>
            </w:pPr>
            <w:r>
              <w:rPr>
                <w:rFonts w:ascii="XO Thames" w:hAnsi="XO Thames"/>
                <w:color w:val="000000"/>
                <w:sz w:val="24"/>
                <w:highlight w:val="yellow"/>
              </w:rPr>
            </w:r>
          </w:p>
        </w:tc>
        <w:tc>
          <w:tcPr>
            <w:tcW w:w="267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jc w:val="left"/>
              <w:rPr>
                <w:kern w:val="0"/>
                <w:szCs w:val="20"/>
              </w:rPr>
            </w:pPr>
            <w:r>
              <w:rPr>
                <w:kern w:val="0"/>
                <w:szCs w:val="20"/>
              </w:rPr>
            </w:r>
          </w:p>
        </w:tc>
      </w:tr>
    </w:tbl>
    <w:p>
      <w:pPr>
        <w:pStyle w:val="Normal"/>
        <w:rPr>
          <w:rFonts w:ascii="XO Thames" w:hAnsi="XO Thames"/>
          <w:color w:val="000000"/>
          <w:sz w:val="24"/>
        </w:rPr>
      </w:pPr>
      <w:r>
        <w:rPr>
          <w:rFonts w:ascii="XO Thames" w:hAnsi="XO Thames"/>
          <w:color w:val="000000"/>
          <w:sz w:val="24"/>
        </w:rPr>
        <w:t xml:space="preserve">  </w:t>
      </w:r>
      <w:r>
        <w:rPr>
          <w:rFonts w:ascii="XO Thames" w:hAnsi="XO Thames"/>
          <w:color w:val="000000"/>
          <w:sz w:val="24"/>
        </w:rPr>
        <w:t>(указанное поле заполняется по желанию субъекта персональных данных)</w:t>
      </w:r>
    </w:p>
    <w:p>
      <w:pPr>
        <w:pStyle w:val="Normal"/>
        <w:jc w:val="both"/>
        <w:rPr>
          <w:rFonts w:ascii="XO Thames" w:hAnsi="XO Thames"/>
          <w:color w:val="000000"/>
          <w:sz w:val="24"/>
        </w:rPr>
      </w:pPr>
      <w:r>
        <w:rPr>
          <w:rFonts w:ascii="XO Thames" w:hAnsi="XO Thames"/>
          <w:color w:val="000000"/>
          <w:sz w:val="24"/>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w:t>
      </w:r>
    </w:p>
    <w:p>
      <w:pPr>
        <w:pStyle w:val="Normal"/>
        <w:jc w:val="both"/>
        <w:rPr>
          <w:rFonts w:ascii="XO Thames" w:hAnsi="XO Thames"/>
          <w:color w:val="000000"/>
          <w:sz w:val="24"/>
        </w:rPr>
      </w:pPr>
      <w:r>
        <w:rPr>
          <w:rFonts w:ascii="XO Thames" w:hAnsi="XO Thames"/>
          <w:color w:val="000000"/>
          <w:sz w:val="24"/>
        </w:rPr>
        <w:t>__________________________________________________________________________________________________________________________________________________________________________________________________________________________________________ (указанное поле заполняется по желанию субъекта персональных данных)</w:t>
      </w:r>
    </w:p>
    <w:p>
      <w:pPr>
        <w:pStyle w:val="Normal"/>
        <w:jc w:val="both"/>
        <w:rPr>
          <w:rFonts w:ascii="XO Thames" w:hAnsi="XO Thames"/>
          <w:color w:val="000000"/>
          <w:sz w:val="24"/>
        </w:rPr>
      </w:pPr>
      <w:r>
        <w:rPr>
          <w:rFonts w:ascii="XO Thames" w:hAnsi="XO Thames"/>
          <w:color w:val="000000"/>
          <w:sz w:val="24"/>
        </w:rPr>
      </w:r>
    </w:p>
    <w:p>
      <w:pPr>
        <w:pStyle w:val="Normal"/>
        <w:jc w:val="both"/>
        <w:rPr>
          <w:rFonts w:ascii="XO Thames" w:hAnsi="XO Thames"/>
          <w:color w:val="000000"/>
          <w:sz w:val="24"/>
        </w:rPr>
      </w:pPr>
      <w:r>
        <w:rPr>
          <w:rFonts w:ascii="XO Thames" w:hAnsi="XO Thames"/>
          <w:color w:val="000000"/>
          <w:sz w:val="24"/>
        </w:rPr>
        <w:t>Настоящее согласие действует со дня его подписания бессрочно до дня его отзыва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w:t>
      </w:r>
    </w:p>
    <w:p>
      <w:pPr>
        <w:pStyle w:val="Normal"/>
        <w:jc w:val="both"/>
        <w:rPr>
          <w:rFonts w:ascii="XO Thames" w:hAnsi="XO Thames"/>
          <w:color w:val="000000"/>
          <w:sz w:val="24"/>
        </w:rPr>
      </w:pPr>
      <w:r>
        <w:rPr>
          <w:rFonts w:ascii="XO Thames" w:hAnsi="XO Thames"/>
          <w:color w:val="000000"/>
          <w:sz w:val="24"/>
        </w:rPr>
        <w:t>Подтверждаю, что проинформирован(-а) о возможности отзыва (полностью или частично) настоящего согласия у Оператора путем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 направленного по почте или зарегистрированного в установленном порядке.</w:t>
      </w:r>
    </w:p>
    <w:p>
      <w:pPr>
        <w:pStyle w:val="Normal"/>
        <w:jc w:val="both"/>
        <w:rPr>
          <w:rFonts w:ascii="XO Thames" w:hAnsi="XO Thames"/>
          <w:color w:val="000000"/>
          <w:sz w:val="24"/>
        </w:rPr>
      </w:pPr>
      <w:r>
        <w:rPr>
          <w:rFonts w:ascii="XO Thames" w:hAnsi="XO Thames"/>
          <w:color w:val="000000"/>
          <w:sz w:val="24"/>
        </w:rPr>
        <w:t>С Политикой обработки персональных данных клиентов, контрагентов  и иных субъектов персональных данных Оператора ознакомлен(а).</w:t>
      </w:r>
    </w:p>
    <w:p>
      <w:pPr>
        <w:pStyle w:val="Normal"/>
        <w:tabs>
          <w:tab w:val="clear" w:pos="708"/>
          <w:tab w:val="left" w:pos="142" w:leader="none"/>
        </w:tabs>
        <w:ind w:hanging="0" w:left="142" w:right="-97"/>
        <w:rPr>
          <w:rFonts w:ascii="XO Thames" w:hAnsi="XO Thames"/>
          <w:b/>
          <w:color w:val="000000"/>
          <w:sz w:val="24"/>
          <w:highlight w:val="yellow"/>
        </w:rPr>
      </w:pPr>
      <w:r>
        <w:rPr>
          <w:rFonts w:ascii="XO Thames" w:hAnsi="XO Thames"/>
          <w:b/>
          <w:color w:val="000000"/>
          <w:sz w:val="24"/>
          <w:highlight w:val="yellow"/>
        </w:rPr>
      </w:r>
    </w:p>
    <w:p>
      <w:pPr>
        <w:pStyle w:val="Normal"/>
        <w:tabs>
          <w:tab w:val="clear" w:pos="708"/>
          <w:tab w:val="left" w:pos="142" w:leader="none"/>
        </w:tabs>
        <w:ind w:hanging="0" w:left="142" w:right="-97"/>
        <w:rPr>
          <w:rFonts w:ascii="XO Thames" w:hAnsi="XO Thames"/>
          <w:color w:val="000000"/>
          <w:sz w:val="24"/>
        </w:rPr>
      </w:pPr>
      <w:r>
        <w:rPr>
          <w:rFonts w:ascii="XO Thames" w:hAnsi="XO Thames"/>
          <w:b/>
          <w:color w:val="000000"/>
          <w:sz w:val="24"/>
        </w:rPr>
        <w:t>Ответственный за обработку персональных данных</w:t>
      </w:r>
      <w:r>
        <w:rPr>
          <w:rFonts w:ascii="XO Thames" w:hAnsi="XO Thames"/>
          <w:color w:val="000000"/>
          <w:sz w:val="24"/>
        </w:rPr>
        <w:t>:</w:t>
      </w:r>
    </w:p>
    <w:p>
      <w:pPr>
        <w:pStyle w:val="Normal"/>
        <w:tabs>
          <w:tab w:val="clear" w:pos="708"/>
          <w:tab w:val="left" w:pos="142" w:leader="none"/>
        </w:tabs>
        <w:ind w:hanging="0" w:left="142" w:right="-97"/>
        <w:rPr>
          <w:rFonts w:ascii="XO Thames" w:hAnsi="XO Thames"/>
          <w:color w:val="000000"/>
          <w:sz w:val="24"/>
        </w:rPr>
      </w:pPr>
      <w:r>
        <w:rPr>
          <w:rFonts w:ascii="XO Thames" w:hAnsi="XO Thames"/>
          <w:color w:val="000000"/>
          <w:sz w:val="24"/>
        </w:rPr>
      </w:r>
    </w:p>
    <w:p>
      <w:pPr>
        <w:pStyle w:val="Normal"/>
        <w:tabs>
          <w:tab w:val="clear" w:pos="708"/>
          <w:tab w:val="left" w:pos="142" w:leader="none"/>
        </w:tabs>
        <w:ind w:hanging="0" w:left="142" w:right="-97"/>
        <w:rPr>
          <w:rFonts w:ascii="XO Thames" w:hAnsi="XO Thames"/>
          <w:color w:val="000000"/>
          <w:sz w:val="24"/>
        </w:rPr>
      </w:pPr>
      <w:r>
        <w:rPr>
          <w:rFonts w:ascii="XO Thames" w:hAnsi="XO Thames"/>
          <w:color w:val="000000"/>
          <w:sz w:val="24"/>
        </w:rPr>
        <w:tab/>
        <w:t xml:space="preserve">Максимова Наталья Алексеевна ____________________________  </w:t>
      </w:r>
    </w:p>
    <w:p>
      <w:pPr>
        <w:pStyle w:val="Normal"/>
        <w:tabs>
          <w:tab w:val="clear" w:pos="708"/>
          <w:tab w:val="left" w:pos="142" w:leader="none"/>
        </w:tabs>
        <w:ind w:hanging="0" w:left="142" w:right="-97"/>
        <w:rPr>
          <w:rFonts w:ascii="XO Thames" w:hAnsi="XO Thames"/>
          <w:color w:val="000000"/>
          <w:sz w:val="24"/>
        </w:rPr>
      </w:pPr>
      <w:r>
        <w:rPr>
          <w:rFonts w:ascii="XO Thames" w:hAnsi="XO Thames"/>
          <w:color w:val="000000"/>
          <w:sz w:val="24"/>
        </w:rPr>
        <w:t xml:space="preserve">                                                                            </w:t>
      </w:r>
      <w:r>
        <w:rPr>
          <w:rFonts w:ascii="XO Thames" w:hAnsi="XO Thames"/>
          <w:color w:val="000000"/>
          <w:sz w:val="24"/>
        </w:rPr>
        <w:t>(подпись)</w:t>
      </w:r>
    </w:p>
    <w:p>
      <w:pPr>
        <w:pStyle w:val="Normal"/>
        <w:tabs>
          <w:tab w:val="clear" w:pos="708"/>
          <w:tab w:val="left" w:pos="142" w:leader="none"/>
        </w:tabs>
        <w:ind w:hanging="0" w:left="142" w:right="-97"/>
        <w:rPr>
          <w:rFonts w:ascii="XO Thames" w:hAnsi="XO Thames"/>
          <w:color w:val="000000"/>
          <w:sz w:val="24"/>
        </w:rPr>
      </w:pPr>
      <w:r>
        <w:rPr>
          <w:rFonts w:ascii="XO Thames" w:hAnsi="XO Thames"/>
          <w:color w:val="000000"/>
          <w:sz w:val="24"/>
        </w:rPr>
      </w:r>
    </w:p>
    <w:p>
      <w:pPr>
        <w:pStyle w:val="Normal"/>
        <w:ind w:hanging="0" w:left="0" w:right="-97"/>
        <w:rPr>
          <w:rFonts w:ascii="XO Thames" w:hAnsi="XO Thames"/>
          <w:color w:val="000000"/>
          <w:sz w:val="24"/>
        </w:rPr>
      </w:pPr>
      <w:r>
        <w:rPr>
          <w:rFonts w:ascii="XO Thames" w:hAnsi="XO Thames"/>
          <w:color w:val="000000"/>
          <w:sz w:val="24"/>
        </w:rPr>
        <w:t xml:space="preserve">       </w:t>
      </w:r>
      <w:r>
        <w:rPr>
          <w:rFonts w:ascii="XO Thames" w:hAnsi="XO Thames"/>
          <w:color w:val="000000"/>
          <w:sz w:val="24"/>
        </w:rPr>
        <w:t>______________________________________________      «__» ________ 20__ г.</w:t>
      </w:r>
    </w:p>
    <w:p>
      <w:pPr>
        <w:pStyle w:val="Normal"/>
        <w:ind w:hanging="0" w:left="0" w:right="-97"/>
        <w:rPr>
          <w:rFonts w:ascii="XO Thames" w:hAnsi="XO Thames"/>
          <w:color w:val="000000"/>
          <w:sz w:val="24"/>
        </w:rPr>
      </w:pPr>
      <w:r>
        <w:rPr>
          <w:rFonts w:ascii="XO Thames" w:hAnsi="XO Thames"/>
          <w:color w:val="000000"/>
          <w:sz w:val="24"/>
        </w:rPr>
        <w:t xml:space="preserve">           </w:t>
      </w:r>
      <w:r>
        <w:rPr>
          <w:rFonts w:ascii="XO Thames" w:hAnsi="XO Thames"/>
          <w:color w:val="000000"/>
          <w:sz w:val="24"/>
        </w:rPr>
        <w:t>(подпись)        (фамилия, имя, отчество (при наличии) полностью)</w:t>
      </w:r>
    </w:p>
    <w:p>
      <w:pPr>
        <w:pStyle w:val="Normal"/>
        <w:rPr>
          <w:rFonts w:ascii="XO Thames" w:hAnsi="XO Thames"/>
          <w:color w:val="000000"/>
        </w:rPr>
      </w:pPr>
      <w:r>
        <w:rPr>
          <w:rFonts w:ascii="XO Thames" w:hAnsi="XO Thames"/>
          <w:color w:val="000000"/>
        </w:rPr>
      </w:r>
      <w:r>
        <w:br w:type="page"/>
      </w:r>
    </w:p>
    <w:p>
      <w:pPr>
        <w:pStyle w:val="Normal"/>
        <w:spacing w:before="0" w:after="0"/>
        <w:jc w:val="right"/>
        <w:rPr>
          <w:rFonts w:ascii="XO Thames" w:hAnsi="XO Thames"/>
          <w:color w:val="000000"/>
          <w:sz w:val="28"/>
        </w:rPr>
      </w:pPr>
      <w:r>
        <w:rPr>
          <w:rFonts w:ascii="XO Thames" w:hAnsi="XO Thames"/>
          <w:color w:val="000000"/>
          <w:sz w:val="28"/>
        </w:rPr>
        <w:t xml:space="preserve">Приложение № 4  </w:t>
      </w:r>
    </w:p>
    <w:p>
      <w:pPr>
        <w:pStyle w:val="Normal"/>
        <w:jc w:val="right"/>
        <w:rPr>
          <w:rFonts w:ascii="XO Thames" w:hAnsi="XO Thames"/>
          <w:color w:val="000000"/>
          <w:sz w:val="28"/>
        </w:rPr>
      </w:pPr>
      <w:r>
        <w:rPr>
          <w:rFonts w:ascii="XO Thames" w:hAnsi="XO Thames"/>
          <w:color w:val="000000"/>
          <w:sz w:val="28"/>
        </w:rPr>
        <w:t xml:space="preserve">к Положению о проведении областного конкурса среди </w:t>
      </w:r>
    </w:p>
    <w:p>
      <w:pPr>
        <w:pStyle w:val="Normal"/>
        <w:jc w:val="right"/>
        <w:rPr>
          <w:rFonts w:ascii="XO Thames" w:hAnsi="XO Thames"/>
          <w:color w:val="000000"/>
          <w:sz w:val="28"/>
        </w:rPr>
      </w:pPr>
      <w:r>
        <w:rPr>
          <w:rFonts w:ascii="XO Thames" w:hAnsi="XO Thames"/>
          <w:color w:val="000000"/>
          <w:sz w:val="28"/>
        </w:rPr>
        <w:t xml:space="preserve">педагогических работников системы среднего </w:t>
      </w:r>
    </w:p>
    <w:p>
      <w:pPr>
        <w:pStyle w:val="Normal"/>
        <w:jc w:val="right"/>
        <w:rPr>
          <w:rFonts w:ascii="XO Thames" w:hAnsi="XO Thames"/>
          <w:color w:val="000000"/>
          <w:sz w:val="28"/>
        </w:rPr>
      </w:pPr>
      <w:r>
        <w:rPr>
          <w:rFonts w:ascii="XO Thames" w:hAnsi="XO Thames"/>
          <w:color w:val="000000"/>
          <w:sz w:val="28"/>
        </w:rPr>
        <w:t>профессионального образования Кузбасса «Мастер года»</w:t>
      </w:r>
    </w:p>
    <w:p>
      <w:pPr>
        <w:pStyle w:val="Normal"/>
        <w:jc w:val="right"/>
        <w:rPr>
          <w:rFonts w:ascii="XO Thames" w:hAnsi="XO Thames"/>
          <w:color w:val="000000"/>
          <w:sz w:val="28"/>
        </w:rPr>
      </w:pPr>
      <w:r>
        <w:rPr>
          <w:rFonts w:ascii="XO Thames" w:hAnsi="XO Thames"/>
          <w:color w:val="000000"/>
          <w:sz w:val="28"/>
        </w:rPr>
      </w:r>
    </w:p>
    <w:p>
      <w:pPr>
        <w:pStyle w:val="Normal"/>
        <w:jc w:val="right"/>
        <w:rPr>
          <w:rFonts w:ascii="XO Thames" w:hAnsi="XO Thames"/>
          <w:color w:val="000000"/>
          <w:sz w:val="28"/>
        </w:rPr>
      </w:pPr>
      <w:r>
        <w:rPr>
          <w:rFonts w:ascii="XO Thames" w:hAnsi="XO Thames"/>
          <w:color w:val="000000"/>
          <w:sz w:val="28"/>
        </w:rPr>
      </w:r>
    </w:p>
    <w:p>
      <w:pPr>
        <w:pStyle w:val="Normal"/>
        <w:widowControl/>
        <w:spacing w:lineRule="auto" w:line="240" w:before="0" w:after="0"/>
        <w:ind w:hanging="0" w:left="1134" w:right="1191"/>
        <w:jc w:val="center"/>
        <w:rPr>
          <w:rFonts w:ascii="XO Thames" w:hAnsi="XO Thames"/>
          <w:color w:val="000000"/>
        </w:rPr>
      </w:pPr>
      <w:r>
        <w:rPr>
          <w:rFonts w:ascii="XO Thames" w:hAnsi="XO Thames"/>
          <w:b/>
          <w:color w:val="000000"/>
          <w:sz w:val="27"/>
        </w:rPr>
        <w:t>ВЫПИСКА ИЗ ПРОТОКОЛА</w:t>
      </w:r>
    </w:p>
    <w:p>
      <w:pPr>
        <w:pStyle w:val="Normal"/>
        <w:widowControl/>
        <w:spacing w:lineRule="auto" w:line="240" w:before="0" w:after="0"/>
        <w:ind w:hanging="0" w:left="1134" w:right="1191"/>
        <w:jc w:val="center"/>
        <w:rPr>
          <w:rFonts w:ascii="XO Thames" w:hAnsi="XO Thames"/>
          <w:b/>
          <w:color w:val="000000"/>
          <w:sz w:val="27"/>
        </w:rPr>
      </w:pPr>
      <w:r>
        <w:rPr>
          <w:rFonts w:ascii="XO Thames" w:hAnsi="XO Thames"/>
          <w:b/>
          <w:color w:val="000000"/>
          <w:sz w:val="27"/>
        </w:rPr>
      </w:r>
    </w:p>
    <w:p>
      <w:pPr>
        <w:pStyle w:val="Normal"/>
        <w:widowControl/>
        <w:spacing w:lineRule="auto" w:line="240" w:before="0" w:after="0"/>
        <w:ind w:hanging="0" w:left="1134" w:right="1191"/>
        <w:jc w:val="center"/>
        <w:rPr>
          <w:rFonts w:ascii="XO Thames" w:hAnsi="XO Thames"/>
          <w:color w:val="000000"/>
        </w:rPr>
      </w:pPr>
      <w:r>
        <w:rPr>
          <w:rFonts w:ascii="XO Thames" w:hAnsi="XO Thames"/>
          <w:b/>
          <w:color w:val="000000"/>
          <w:sz w:val="28"/>
        </w:rPr>
        <w:t xml:space="preserve">заседания </w:t>
      </w:r>
      <w:r>
        <w:rPr>
          <w:rFonts w:ascii="XO Thames" w:hAnsi="XO Thames"/>
          <w:b/>
          <w:color w:val="000000"/>
          <w:spacing w:val="-6"/>
          <w:sz w:val="28"/>
        </w:rPr>
        <w:t xml:space="preserve">рабочей группой </w:t>
      </w:r>
      <w:r>
        <w:rPr>
          <w:rFonts w:ascii="XO Thames" w:hAnsi="XO Thames"/>
          <w:b/>
          <w:color w:val="000000"/>
          <w:sz w:val="28"/>
        </w:rPr>
        <w:t>предварительного этапа</w:t>
      </w:r>
    </w:p>
    <w:p>
      <w:pPr>
        <w:pStyle w:val="Normal"/>
        <w:widowControl/>
        <w:spacing w:lineRule="auto" w:line="240" w:before="0" w:after="0"/>
        <w:ind w:hanging="0" w:left="1134" w:right="1191"/>
        <w:jc w:val="center"/>
        <w:rPr>
          <w:rFonts w:ascii="XO Thames" w:hAnsi="XO Thames"/>
          <w:color w:val="000000"/>
        </w:rPr>
      </w:pPr>
      <w:r>
        <w:rPr>
          <w:rFonts w:ascii="XO Thames" w:hAnsi="XO Thames"/>
          <w:b/>
          <w:color w:val="000000"/>
          <w:sz w:val="28"/>
        </w:rPr>
        <w:t>областного конкурса среди педагогических работников</w:t>
      </w:r>
    </w:p>
    <w:p>
      <w:pPr>
        <w:pStyle w:val="Normal"/>
        <w:widowControl/>
        <w:spacing w:lineRule="auto" w:line="240" w:before="0" w:after="0"/>
        <w:ind w:hanging="0" w:left="1134" w:right="1191"/>
        <w:jc w:val="center"/>
        <w:rPr>
          <w:rFonts w:ascii="XO Thames" w:hAnsi="XO Thames"/>
          <w:color w:val="000000"/>
        </w:rPr>
      </w:pPr>
      <w:r>
        <w:rPr>
          <w:rFonts w:ascii="XO Thames" w:hAnsi="XO Thames"/>
          <w:b/>
          <w:color w:val="000000"/>
          <w:sz w:val="28"/>
        </w:rPr>
        <w:t>системы среднего профессионального образования Кузбасса «Мастер года»</w:t>
      </w:r>
    </w:p>
    <w:p>
      <w:pPr>
        <w:pStyle w:val="Normal"/>
        <w:jc w:val="center"/>
        <w:rPr>
          <w:rFonts w:ascii="XO Thames" w:hAnsi="XO Thames"/>
          <w:b/>
          <w:color w:val="000000"/>
          <w:sz w:val="28"/>
          <w:u w:val="single"/>
        </w:rPr>
      </w:pPr>
      <w:r>
        <w:rPr>
          <w:rFonts w:ascii="XO Thames" w:hAnsi="XO Thames"/>
          <w:color w:val="000000"/>
          <w:sz w:val="28"/>
        </w:rPr>
        <w:t>в _________________________________________________________</w:t>
      </w:r>
    </w:p>
    <w:p>
      <w:pPr>
        <w:pStyle w:val="Normal"/>
        <w:jc w:val="center"/>
        <w:rPr>
          <w:rFonts w:ascii="XO Thames" w:hAnsi="XO Thames"/>
          <w:i/>
          <w:i/>
          <w:color w:val="000000"/>
          <w:sz w:val="28"/>
        </w:rPr>
      </w:pPr>
      <w:r>
        <w:rPr>
          <w:rFonts w:ascii="XO Thames" w:hAnsi="XO Thames"/>
          <w:i/>
          <w:color w:val="000000"/>
          <w:sz w:val="28"/>
        </w:rPr>
        <w:t xml:space="preserve">    </w:t>
      </w:r>
      <w:r>
        <w:rPr>
          <w:rFonts w:ascii="XO Thames" w:hAnsi="XO Thames"/>
          <w:i/>
          <w:color w:val="000000"/>
          <w:sz w:val="28"/>
        </w:rPr>
        <w:t xml:space="preserve">(наименование ПОО) </w:t>
      </w:r>
    </w:p>
    <w:p>
      <w:pPr>
        <w:pStyle w:val="Normal"/>
        <w:jc w:val="center"/>
        <w:rPr>
          <w:rFonts w:ascii="XO Thames" w:hAnsi="XO Thames"/>
          <w:color w:val="000000"/>
          <w:sz w:val="28"/>
        </w:rPr>
      </w:pPr>
      <w:r>
        <w:rPr>
          <w:rFonts w:ascii="XO Thames" w:hAnsi="XO Thames"/>
          <w:color w:val="000000"/>
          <w:sz w:val="28"/>
        </w:rPr>
      </w:r>
    </w:p>
    <w:p>
      <w:pPr>
        <w:pStyle w:val="Normal"/>
        <w:jc w:val="center"/>
        <w:rPr>
          <w:rFonts w:ascii="XO Thames" w:hAnsi="XO Thames"/>
          <w:color w:val="000000"/>
          <w:sz w:val="28"/>
        </w:rPr>
      </w:pPr>
      <w:r>
        <w:rPr>
          <w:rFonts w:ascii="XO Thames" w:hAnsi="XO Thames"/>
          <w:color w:val="000000"/>
          <w:sz w:val="28"/>
        </w:rPr>
        <w:t>от _________________ 20__ года № ____</w:t>
      </w:r>
    </w:p>
    <w:p>
      <w:pPr>
        <w:pStyle w:val="Normal"/>
        <w:jc w:val="center"/>
        <w:rPr>
          <w:rFonts w:ascii="XO Thames" w:hAnsi="XO Thames"/>
          <w:color w:val="000000"/>
          <w:sz w:val="28"/>
        </w:rPr>
      </w:pPr>
      <w:r>
        <w:rPr>
          <w:rFonts w:ascii="XO Thames" w:hAnsi="XO Thames"/>
          <w:color w:val="000000"/>
          <w:sz w:val="28"/>
        </w:rPr>
      </w:r>
    </w:p>
    <w:p>
      <w:pPr>
        <w:pStyle w:val="Normal"/>
        <w:jc w:val="both"/>
        <w:rPr>
          <w:rFonts w:ascii="XO Thames" w:hAnsi="XO Thames"/>
          <w:color w:val="000000"/>
          <w:sz w:val="28"/>
        </w:rPr>
      </w:pPr>
      <w:r>
        <w:rPr>
          <w:rFonts w:ascii="XO Thames" w:hAnsi="XO Thames"/>
          <w:color w:val="000000"/>
          <w:sz w:val="28"/>
        </w:rPr>
        <w:t>СЛУШАЛИ: о выдвижении кандидатуры на участие в I этапе (отборочном) областного конкурса среди педагогических работников системы среднего профессионального образования Кузбасса «Мастер года»</w:t>
      </w:r>
    </w:p>
    <w:p>
      <w:pPr>
        <w:pStyle w:val="Normal"/>
        <w:ind w:firstLine="709" w:left="0" w:right="0"/>
        <w:jc w:val="both"/>
        <w:rPr>
          <w:rFonts w:ascii="XO Thames" w:hAnsi="XO Thames"/>
          <w:i/>
          <w:i/>
          <w:color w:val="000000"/>
          <w:sz w:val="28"/>
        </w:rPr>
      </w:pPr>
      <w:r>
        <w:rPr>
          <w:rFonts w:ascii="XO Thames" w:hAnsi="XO Thames"/>
          <w:color w:val="000000"/>
          <w:sz w:val="28"/>
        </w:rPr>
        <w:t>В 20__ году состоялся предварительный этап областного конкурса среди педагогических работников системы среднего профессионального образования Кузбасса «Мастер года».</w:t>
      </w:r>
      <w:r>
        <w:rPr>
          <w:rFonts w:ascii="XO Thames" w:hAnsi="XO Thames"/>
          <w:i/>
          <w:color w:val="000000"/>
          <w:sz w:val="28"/>
        </w:rPr>
        <w:t xml:space="preserve"> </w:t>
      </w:r>
    </w:p>
    <w:p>
      <w:pPr>
        <w:pStyle w:val="Normal"/>
        <w:ind w:firstLine="709" w:left="0" w:right="0"/>
        <w:jc w:val="both"/>
        <w:rPr>
          <w:rFonts w:ascii="XO Thames" w:hAnsi="XO Thames"/>
          <w:color w:val="000000"/>
          <w:sz w:val="28"/>
        </w:rPr>
      </w:pPr>
      <w:r>
        <w:rPr>
          <w:rFonts w:ascii="XO Thames" w:hAnsi="XO Thames"/>
          <w:color w:val="000000"/>
          <w:sz w:val="28"/>
        </w:rPr>
        <w:t xml:space="preserve">В предварительном этапе Конкурса приняли участие – ___ чел., копии заявки и согласие на обработку персональных данных всех участников прилагается. </w:t>
      </w:r>
    </w:p>
    <w:p>
      <w:pPr>
        <w:pStyle w:val="Normal"/>
        <w:jc w:val="both"/>
        <w:rPr>
          <w:rFonts w:ascii="XO Thames" w:hAnsi="XO Thames"/>
          <w:color w:val="000000"/>
          <w:sz w:val="28"/>
        </w:rPr>
      </w:pPr>
      <w:r>
        <w:rPr>
          <w:rFonts w:ascii="XO Thames" w:hAnsi="XO Thames"/>
          <w:color w:val="000000"/>
          <w:sz w:val="28"/>
        </w:rPr>
      </w:r>
    </w:p>
    <w:p>
      <w:pPr>
        <w:pStyle w:val="Normal"/>
        <w:jc w:val="both"/>
        <w:rPr>
          <w:rFonts w:ascii="XO Thames" w:hAnsi="XO Thames"/>
          <w:color w:val="000000"/>
          <w:sz w:val="28"/>
        </w:rPr>
      </w:pPr>
      <w:r>
        <w:rPr>
          <w:rFonts w:ascii="XO Thames" w:hAnsi="XO Thames"/>
          <w:color w:val="000000"/>
          <w:sz w:val="28"/>
        </w:rPr>
        <w:t>РЕШИЛИ: выдвинуть на участие в I этапе (отборочном) областного конкурса среди педагогических работников системы среднего профессионального образования Кузбасса «Мастер года» занявшего первое место</w:t>
      </w:r>
      <w:r>
        <w:rPr>
          <w:rFonts w:ascii="XO Thames" w:hAnsi="XO Thames"/>
          <w:color w:val="000000"/>
          <w:sz w:val="28"/>
          <w:vertAlign w:val="superscript"/>
        </w:rPr>
        <w:t xml:space="preserve"> </w:t>
      </w:r>
      <w:r>
        <w:rPr>
          <w:rFonts w:ascii="XO Thames" w:hAnsi="XO Thames"/>
          <w:color w:val="000000"/>
          <w:sz w:val="28"/>
        </w:rPr>
        <w:t>на предварительном этапе ______________________________________________,</w:t>
      </w:r>
    </w:p>
    <w:p>
      <w:pPr>
        <w:pStyle w:val="Normal"/>
        <w:rPr>
          <w:rFonts w:ascii="XO Thames" w:hAnsi="XO Thames"/>
          <w:color w:val="000000"/>
        </w:rPr>
      </w:pPr>
      <w:r>
        <w:rPr>
          <w:rFonts w:ascii="XO Thames" w:hAnsi="XO Thames"/>
          <w:color w:val="000000"/>
        </w:rPr>
        <w:t xml:space="preserve">                                                                                  </w:t>
      </w:r>
      <w:r>
        <w:rPr>
          <w:rFonts w:ascii="XO Thames" w:hAnsi="XO Thames"/>
          <w:color w:val="000000"/>
        </w:rPr>
        <w:t>(фамилия, имя, отчество в родительном падеже)</w:t>
      </w:r>
    </w:p>
    <w:p>
      <w:pPr>
        <w:pStyle w:val="Normal"/>
        <w:rPr>
          <w:rFonts w:ascii="XO Thames" w:hAnsi="XO Thames"/>
          <w:color w:val="000000"/>
        </w:rPr>
      </w:pPr>
      <w:r>
        <w:rPr>
          <w:rFonts w:ascii="XO Thames" w:hAnsi="XO Thames"/>
          <w:color w:val="000000"/>
        </w:rPr>
      </w:r>
    </w:p>
    <w:p>
      <w:pPr>
        <w:pStyle w:val="Normal"/>
        <w:jc w:val="both"/>
        <w:rPr>
          <w:rFonts w:ascii="XO Thames" w:hAnsi="XO Thames"/>
          <w:color w:val="000000"/>
          <w:sz w:val="27"/>
        </w:rPr>
      </w:pPr>
      <w:r>
        <w:rPr>
          <w:rFonts w:ascii="XO Thames" w:hAnsi="XO Thames"/>
          <w:color w:val="000000"/>
          <w:sz w:val="27"/>
        </w:rPr>
      </w:r>
    </w:p>
    <w:p>
      <w:pPr>
        <w:pStyle w:val="Normal"/>
        <w:jc w:val="center"/>
        <w:rPr>
          <w:rFonts w:ascii="XO Thames" w:hAnsi="XO Thames"/>
          <w:color w:val="000000"/>
          <w:sz w:val="27"/>
        </w:rPr>
      </w:pPr>
      <w:r>
        <w:rPr>
          <w:rFonts w:ascii="XO Thames" w:hAnsi="XO Thames"/>
          <w:color w:val="000000"/>
          <w:sz w:val="27"/>
        </w:rPr>
        <w:t>«ЗА»: ___чел.</w:t>
        <w:tab/>
        <w:t xml:space="preserve"> «ПРОТИВ»: ___ чел.   «ВОЗДЕРЖАЛИСЬ»: ___чел.</w:t>
      </w:r>
    </w:p>
    <w:p>
      <w:pPr>
        <w:pStyle w:val="Normal"/>
        <w:jc w:val="center"/>
        <w:rPr>
          <w:rFonts w:ascii="XO Thames" w:hAnsi="XO Thames"/>
          <w:color w:val="000000"/>
          <w:sz w:val="27"/>
        </w:rPr>
      </w:pPr>
      <w:r>
        <w:rPr>
          <w:rFonts w:ascii="XO Thames" w:hAnsi="XO Thames"/>
          <w:color w:val="000000"/>
          <w:sz w:val="27"/>
        </w:rPr>
      </w:r>
    </w:p>
    <w:p>
      <w:pPr>
        <w:pStyle w:val="Normal"/>
        <w:jc w:val="center"/>
        <w:rPr>
          <w:rFonts w:ascii="XO Thames" w:hAnsi="XO Thames"/>
          <w:color w:val="000000"/>
        </w:rPr>
      </w:pPr>
      <w:r>
        <w:rPr>
          <w:rFonts w:ascii="XO Thames" w:hAnsi="XO Thames"/>
          <w:color w:val="000000"/>
        </w:rPr>
      </w:r>
    </w:p>
    <w:p>
      <w:pPr>
        <w:pStyle w:val="Normal"/>
        <w:jc w:val="both"/>
        <w:rPr>
          <w:rFonts w:ascii="XO Thames" w:hAnsi="XO Thames"/>
          <w:color w:val="000000"/>
          <w:spacing w:val="-2"/>
          <w:sz w:val="28"/>
        </w:rPr>
      </w:pPr>
      <w:r>
        <w:rPr>
          <w:rFonts w:ascii="XO Thames" w:hAnsi="XO Thames"/>
          <w:color w:val="000000"/>
          <w:spacing w:val="-2"/>
          <w:sz w:val="28"/>
        </w:rPr>
        <w:t xml:space="preserve">Руководитель ПОО </w:t>
      </w:r>
    </w:p>
    <w:p>
      <w:pPr>
        <w:pStyle w:val="Normal"/>
        <w:jc w:val="both"/>
        <w:rPr>
          <w:rFonts w:ascii="XO Thames" w:hAnsi="XO Thames"/>
          <w:color w:val="000000"/>
          <w:sz w:val="28"/>
        </w:rPr>
      </w:pPr>
      <w:r>
        <w:rPr>
          <w:rFonts w:ascii="XO Thames" w:hAnsi="XO Thames"/>
          <w:color w:val="000000"/>
          <w:spacing w:val="-2"/>
          <w:sz w:val="28"/>
        </w:rPr>
        <w:t>______________________________________</w:t>
      </w:r>
      <w:r>
        <w:rPr>
          <w:rFonts w:ascii="XO Thames" w:hAnsi="XO Thames"/>
          <w:color w:val="000000"/>
          <w:sz w:val="28"/>
        </w:rPr>
        <w:t xml:space="preserve">                       _____________</w:t>
      </w:r>
    </w:p>
    <w:p>
      <w:pPr>
        <w:pStyle w:val="Normal"/>
        <w:jc w:val="both"/>
        <w:rPr>
          <w:rFonts w:ascii="XO Thames" w:hAnsi="XO Thames"/>
          <w:color w:val="000000"/>
        </w:rPr>
      </w:pPr>
      <w:r>
        <w:rPr>
          <w:rFonts w:ascii="XO Thames" w:hAnsi="XO Thames"/>
          <w:color w:val="000000"/>
        </w:rPr>
        <w:t xml:space="preserve">                             </w:t>
      </w:r>
      <w:r>
        <w:rPr>
          <w:rFonts w:ascii="XO Thames" w:hAnsi="XO Thames"/>
          <w:color w:val="000000"/>
        </w:rPr>
        <w:t>(фамилия, имя, отчество)                                                                             (подпись)</w:t>
      </w:r>
    </w:p>
    <w:p>
      <w:pPr>
        <w:pStyle w:val="Normal"/>
        <w:spacing w:lineRule="auto" w:line="360"/>
        <w:jc w:val="both"/>
        <w:rPr>
          <w:rFonts w:ascii="XO Thames" w:hAnsi="XO Thames"/>
          <w:color w:val="000000"/>
          <w:sz w:val="24"/>
        </w:rPr>
      </w:pPr>
      <w:r>
        <w:rPr>
          <w:rFonts w:ascii="XO Thames" w:hAnsi="XO Thames"/>
          <w:color w:val="000000"/>
          <w:sz w:val="24"/>
        </w:rPr>
      </w:r>
    </w:p>
    <w:p>
      <w:pPr>
        <w:pStyle w:val="Normal"/>
        <w:spacing w:lineRule="auto" w:line="360"/>
        <w:jc w:val="both"/>
        <w:rPr>
          <w:rFonts w:ascii="XO Thames" w:hAnsi="XO Thames"/>
          <w:color w:val="000000"/>
          <w:sz w:val="24"/>
        </w:rPr>
      </w:pPr>
      <w:r>
        <w:rPr>
          <w:rFonts w:ascii="XO Thames" w:hAnsi="XO Thames"/>
          <w:color w:val="000000"/>
          <w:sz w:val="24"/>
        </w:rPr>
        <w:t xml:space="preserve">М. П. </w:t>
      </w:r>
    </w:p>
    <w:p>
      <w:pPr>
        <w:pStyle w:val="Normal"/>
        <w:spacing w:lineRule="auto" w:line="360"/>
        <w:jc w:val="both"/>
        <w:rPr>
          <w:rFonts w:ascii="XO Thames" w:hAnsi="XO Thames"/>
          <w:color w:val="000000"/>
          <w:sz w:val="24"/>
        </w:rPr>
      </w:pPr>
      <w:r>
        <w:rPr>
          <w:rFonts w:ascii="XO Thames" w:hAnsi="XO Thames"/>
          <w:color w:val="000000"/>
          <w:sz w:val="24"/>
        </w:rPr>
      </w:r>
      <w:r>
        <w:br w:type="page"/>
      </w:r>
    </w:p>
    <w:p>
      <w:pPr>
        <w:pStyle w:val="Normal"/>
        <w:spacing w:before="0" w:after="0"/>
        <w:jc w:val="right"/>
        <w:rPr>
          <w:rFonts w:ascii="XO Thames" w:hAnsi="XO Thames"/>
          <w:color w:val="000000"/>
          <w:sz w:val="28"/>
        </w:rPr>
      </w:pPr>
      <w:r>
        <w:rPr>
          <w:rFonts w:ascii="XO Thames" w:hAnsi="XO Thames"/>
          <w:color w:val="000000"/>
          <w:sz w:val="28"/>
        </w:rPr>
        <w:t xml:space="preserve">Приложение № 5  </w:t>
      </w:r>
    </w:p>
    <w:p>
      <w:pPr>
        <w:pStyle w:val="Normal"/>
        <w:jc w:val="right"/>
        <w:rPr>
          <w:rFonts w:ascii="XO Thames" w:hAnsi="XO Thames"/>
          <w:color w:val="000000"/>
          <w:sz w:val="28"/>
        </w:rPr>
      </w:pPr>
      <w:r>
        <w:rPr>
          <w:rFonts w:ascii="XO Thames" w:hAnsi="XO Thames"/>
          <w:color w:val="000000"/>
          <w:sz w:val="28"/>
        </w:rPr>
        <w:t xml:space="preserve">к Положению о проведении областного конкурса среди </w:t>
      </w:r>
    </w:p>
    <w:p>
      <w:pPr>
        <w:pStyle w:val="Normal"/>
        <w:jc w:val="right"/>
        <w:rPr>
          <w:rFonts w:ascii="XO Thames" w:hAnsi="XO Thames"/>
          <w:color w:val="000000"/>
          <w:sz w:val="28"/>
        </w:rPr>
      </w:pPr>
      <w:r>
        <w:rPr>
          <w:rFonts w:ascii="XO Thames" w:hAnsi="XO Thames"/>
          <w:color w:val="000000"/>
          <w:sz w:val="28"/>
        </w:rPr>
        <w:t xml:space="preserve">педагогических работников системы среднего </w:t>
      </w:r>
    </w:p>
    <w:p>
      <w:pPr>
        <w:pStyle w:val="Normal"/>
        <w:jc w:val="right"/>
        <w:rPr>
          <w:rFonts w:ascii="XO Thames" w:hAnsi="XO Thames"/>
          <w:color w:val="000000"/>
          <w:sz w:val="28"/>
        </w:rPr>
      </w:pPr>
      <w:r>
        <w:rPr>
          <w:rFonts w:ascii="XO Thames" w:hAnsi="XO Thames"/>
          <w:color w:val="000000"/>
          <w:sz w:val="28"/>
        </w:rPr>
        <w:t>профессионального образования Кузбасса «Мастер года»</w:t>
      </w:r>
    </w:p>
    <w:p>
      <w:pPr>
        <w:pStyle w:val="Normal"/>
        <w:tabs>
          <w:tab w:val="clear" w:pos="708"/>
          <w:tab w:val="left" w:pos="1395" w:leader="none"/>
        </w:tabs>
        <w:ind w:firstLine="709" w:left="0" w:right="0"/>
        <w:jc w:val="center"/>
        <w:rPr>
          <w:rFonts w:ascii="XO Thames" w:hAnsi="XO Thames"/>
          <w:b/>
          <w:color w:val="000000"/>
          <w:sz w:val="28"/>
        </w:rPr>
      </w:pPr>
      <w:r>
        <w:rPr>
          <w:rFonts w:ascii="XO Thames" w:hAnsi="XO Thames"/>
          <w:b/>
          <w:color w:val="000000"/>
          <w:sz w:val="28"/>
        </w:rPr>
      </w:r>
    </w:p>
    <w:p>
      <w:pPr>
        <w:pStyle w:val="Normal"/>
        <w:tabs>
          <w:tab w:val="clear" w:pos="708"/>
          <w:tab w:val="left" w:pos="1395" w:leader="none"/>
        </w:tabs>
        <w:ind w:firstLine="709" w:left="0" w:right="0"/>
        <w:jc w:val="center"/>
        <w:rPr>
          <w:rFonts w:ascii="XO Thames" w:hAnsi="XO Thames"/>
          <w:b/>
          <w:color w:val="000000"/>
          <w:spacing w:val="-6"/>
          <w:sz w:val="28"/>
        </w:rPr>
      </w:pPr>
      <w:r>
        <w:rPr>
          <w:rFonts w:ascii="XO Thames" w:hAnsi="XO Thames"/>
          <w:b/>
          <w:color w:val="000000"/>
          <w:sz w:val="28"/>
        </w:rPr>
        <w:t>Конкурсное мероприятие № 1 «Я – мастер</w:t>
      </w:r>
      <w:r>
        <w:rPr>
          <w:rFonts w:ascii="XO Thames" w:hAnsi="XO Thames"/>
          <w:b/>
          <w:color w:val="000000"/>
          <w:spacing w:val="-6"/>
          <w:sz w:val="28"/>
        </w:rPr>
        <w:t>»</w:t>
      </w:r>
    </w:p>
    <w:p>
      <w:pPr>
        <w:pStyle w:val="Normal"/>
        <w:tabs>
          <w:tab w:val="clear" w:pos="708"/>
          <w:tab w:val="left" w:pos="1395" w:leader="none"/>
        </w:tabs>
        <w:ind w:firstLine="709" w:left="0" w:right="0"/>
        <w:jc w:val="both"/>
        <w:rPr>
          <w:rFonts w:ascii="XO Thames" w:hAnsi="XO Thames"/>
          <w:b/>
          <w:i/>
          <w:i/>
          <w:color w:val="000000"/>
          <w:spacing w:val="-6"/>
          <w:sz w:val="28"/>
        </w:rPr>
      </w:pPr>
      <w:r>
        <w:rPr>
          <w:rFonts w:ascii="XO Thames" w:hAnsi="XO Thames"/>
          <w:b/>
          <w:i/>
          <w:color w:val="000000"/>
          <w:spacing w:val="-6"/>
          <w:sz w:val="28"/>
        </w:rPr>
      </w:r>
    </w:p>
    <w:p>
      <w:pPr>
        <w:pStyle w:val="Normal"/>
        <w:tabs>
          <w:tab w:val="clear" w:pos="708"/>
          <w:tab w:val="left" w:pos="1395" w:leader="none"/>
        </w:tabs>
        <w:ind w:firstLine="709" w:left="0" w:right="0"/>
        <w:jc w:val="both"/>
        <w:rPr>
          <w:rFonts w:ascii="XO Thames" w:hAnsi="XO Thames"/>
          <w:color w:val="000000"/>
          <w:sz w:val="28"/>
        </w:rPr>
      </w:pPr>
      <w:r>
        <w:rPr>
          <w:rFonts w:ascii="XO Thames" w:hAnsi="XO Thames"/>
          <w:color w:val="000000"/>
          <w:sz w:val="28"/>
        </w:rPr>
        <w:t>Оценка конкурсного задания осуществляется по 5 критериям. Каждый критерий включает 5 показателей, раскрывающих содержание критерия.</w:t>
      </w:r>
    </w:p>
    <w:p>
      <w:pPr>
        <w:pStyle w:val="Normal"/>
        <w:tabs>
          <w:tab w:val="clear" w:pos="708"/>
          <w:tab w:val="left" w:pos="1395" w:leader="none"/>
        </w:tabs>
        <w:ind w:firstLine="709" w:left="0" w:right="0"/>
        <w:jc w:val="both"/>
        <w:rPr>
          <w:rFonts w:ascii="XO Thames" w:hAnsi="XO Thames"/>
          <w:color w:val="000000"/>
          <w:sz w:val="28"/>
        </w:rPr>
      </w:pPr>
      <w:r>
        <w:rPr>
          <w:rFonts w:ascii="XO Thames" w:hAnsi="XO Thames"/>
          <w:color w:val="000000"/>
          <w:sz w:val="28"/>
        </w:rPr>
        <w:t>Каждый показатель оценивается в баллах:</w:t>
      </w:r>
    </w:p>
    <w:p>
      <w:pPr>
        <w:pStyle w:val="Normal"/>
        <w:tabs>
          <w:tab w:val="clear" w:pos="708"/>
          <w:tab w:val="left" w:pos="1395" w:leader="none"/>
        </w:tabs>
        <w:ind w:firstLine="709" w:left="0" w:right="0"/>
        <w:jc w:val="both"/>
        <w:rPr>
          <w:rFonts w:ascii="XO Thames" w:hAnsi="XO Thames"/>
          <w:color w:val="000000"/>
          <w:sz w:val="28"/>
        </w:rPr>
      </w:pPr>
      <w:r>
        <w:rPr>
          <w:rFonts w:ascii="XO Thames" w:hAnsi="XO Thames"/>
          <w:b/>
          <w:color w:val="000000"/>
          <w:sz w:val="28"/>
        </w:rPr>
        <w:t>2 балла</w:t>
      </w:r>
      <w:r>
        <w:rPr>
          <w:rFonts w:ascii="XO Thames" w:hAnsi="XO Thames"/>
          <w:color w:val="000000"/>
          <w:sz w:val="28"/>
        </w:rPr>
        <w:t xml:space="preserve"> – «показатель проявлен в полной мере»;</w:t>
      </w:r>
    </w:p>
    <w:p>
      <w:pPr>
        <w:pStyle w:val="Normal"/>
        <w:tabs>
          <w:tab w:val="clear" w:pos="708"/>
          <w:tab w:val="left" w:pos="1395" w:leader="none"/>
        </w:tabs>
        <w:ind w:firstLine="709" w:left="0" w:right="0"/>
        <w:jc w:val="both"/>
        <w:rPr>
          <w:rFonts w:ascii="XO Thames" w:hAnsi="XO Thames"/>
          <w:color w:val="000000"/>
          <w:sz w:val="28"/>
        </w:rPr>
      </w:pPr>
      <w:r>
        <w:rPr>
          <w:rFonts w:ascii="XO Thames" w:hAnsi="XO Thames"/>
          <w:b/>
          <w:color w:val="000000"/>
          <w:sz w:val="28"/>
        </w:rPr>
        <w:t>1 балл</w:t>
      </w:r>
      <w:r>
        <w:rPr>
          <w:rFonts w:ascii="XO Thames" w:hAnsi="XO Thames"/>
          <w:color w:val="000000"/>
          <w:sz w:val="28"/>
        </w:rPr>
        <w:t xml:space="preserve"> – «показатель проявлен частично»;</w:t>
      </w:r>
    </w:p>
    <w:p>
      <w:pPr>
        <w:pStyle w:val="Normal"/>
        <w:tabs>
          <w:tab w:val="clear" w:pos="708"/>
          <w:tab w:val="left" w:pos="1395" w:leader="none"/>
        </w:tabs>
        <w:ind w:firstLine="709" w:left="0" w:right="0"/>
        <w:jc w:val="both"/>
        <w:rPr>
          <w:rFonts w:ascii="XO Thames" w:hAnsi="XO Thames"/>
          <w:color w:val="000000"/>
          <w:sz w:val="28"/>
        </w:rPr>
      </w:pPr>
      <w:r>
        <w:rPr>
          <w:rFonts w:ascii="XO Thames" w:hAnsi="XO Thames"/>
          <w:b/>
          <w:color w:val="000000"/>
          <w:sz w:val="28"/>
        </w:rPr>
        <w:t>0 баллов</w:t>
      </w:r>
      <w:r>
        <w:rPr>
          <w:rFonts w:ascii="XO Thames" w:hAnsi="XO Thames"/>
          <w:color w:val="000000"/>
          <w:sz w:val="28"/>
        </w:rPr>
        <w:t xml:space="preserve"> – «показатель не проявлен».</w:t>
      </w:r>
    </w:p>
    <w:p>
      <w:pPr>
        <w:pStyle w:val="Normal"/>
        <w:tabs>
          <w:tab w:val="clear" w:pos="708"/>
          <w:tab w:val="left" w:pos="1395" w:leader="none"/>
        </w:tabs>
        <w:ind w:firstLine="709" w:left="0" w:right="0"/>
        <w:jc w:val="both"/>
        <w:rPr>
          <w:rFonts w:ascii="XO Thames" w:hAnsi="XO Thames"/>
          <w:b/>
          <w:color w:val="000000"/>
          <w:sz w:val="28"/>
        </w:rPr>
      </w:pPr>
      <w:r>
        <w:rPr>
          <w:rFonts w:ascii="XO Thames" w:hAnsi="XO Thames"/>
          <w:b/>
          <w:color w:val="000000"/>
          <w:sz w:val="28"/>
        </w:rPr>
        <w:t>Максимальная оценка за конкурсное задание – 50 баллов.</w:t>
      </w:r>
    </w:p>
    <w:p>
      <w:pPr>
        <w:pStyle w:val="Normal"/>
        <w:tabs>
          <w:tab w:val="clear" w:pos="708"/>
          <w:tab w:val="left" w:pos="1395" w:leader="none"/>
        </w:tabs>
        <w:ind w:firstLine="709" w:left="0" w:right="0"/>
        <w:jc w:val="both"/>
        <w:rPr>
          <w:rFonts w:ascii="XO Thames" w:hAnsi="XO Thames"/>
          <w:b/>
          <w:color w:val="000000"/>
          <w:sz w:val="28"/>
        </w:rPr>
      </w:pPr>
      <w:r>
        <w:rPr>
          <w:rFonts w:ascii="XO Thames" w:hAnsi="XO Thames"/>
          <w:b/>
          <w:color w:val="000000"/>
          <w:sz w:val="28"/>
        </w:rPr>
      </w:r>
    </w:p>
    <w:tbl>
      <w:tblPr>
        <w:tblStyle w:val="Style_4"/>
        <w:tblW w:w="9510" w:type="dxa"/>
        <w:jc w:val="left"/>
        <w:tblInd w:w="108" w:type="dxa"/>
        <w:tblLayout w:type="fixed"/>
        <w:tblCellMar>
          <w:top w:w="0" w:type="dxa"/>
          <w:left w:w="108" w:type="dxa"/>
          <w:bottom w:w="0" w:type="dxa"/>
          <w:right w:w="108" w:type="dxa"/>
        </w:tblCellMar>
      </w:tblPr>
      <w:tblGrid>
        <w:gridCol w:w="8267"/>
        <w:gridCol w:w="1242"/>
      </w:tblGrid>
      <w:tr>
        <w:trPr/>
        <w:tc>
          <w:tcPr>
            <w:tcW w:w="82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Критерии и показатели</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оценка</w:t>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center"/>
              <w:rPr>
                <w:rFonts w:ascii="XO Thames" w:hAnsi="XO Thames"/>
                <w:color w:val="000000"/>
                <w:sz w:val="24"/>
              </w:rPr>
            </w:pPr>
            <w:r>
              <w:rPr>
                <w:rFonts w:ascii="XO Thames" w:hAnsi="XO Thames"/>
                <w:b/>
                <w:color w:val="000000"/>
                <w:spacing w:val="0"/>
                <w:kern w:val="0"/>
                <w:sz w:val="24"/>
                <w:szCs w:val="20"/>
              </w:rPr>
              <w:t>1.</w:t>
            </w:r>
            <w:r>
              <w:rPr>
                <w:rFonts w:ascii="XO Thames" w:hAnsi="XO Thames"/>
                <w:color w:val="000000"/>
                <w:spacing w:val="0"/>
                <w:kern w:val="0"/>
                <w:sz w:val="24"/>
                <w:szCs w:val="20"/>
              </w:rPr>
              <w:t xml:space="preserve"> </w:t>
            </w:r>
            <w:r>
              <w:rPr>
                <w:rFonts w:ascii="XO Thames" w:hAnsi="XO Thames"/>
                <w:b/>
                <w:color w:val="000000"/>
                <w:spacing w:val="0"/>
                <w:kern w:val="0"/>
                <w:sz w:val="24"/>
                <w:szCs w:val="20"/>
              </w:rPr>
              <w:t>Актуальность и методическая обоснованность представленного опыта</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1.1. Обосновывает собственные педагогические идеи, опираясь на имеющийся эффективный опыт преподавания</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1.2. Демонстрирует актуальность представляемой технологии / методов / приемов</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1.3. Демонстрирует связь современных достижений науки в преподаваемой предметной области в рамках учебного предмета, дисциплины, междисциплинарного курса, профессионального модуля, практик</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1.4. Обосновывает целесообразность предлагаемых решений в преподавании и доказывает их практическую значимость</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tabs>
                <w:tab w:val="clear" w:pos="708"/>
                <w:tab w:val="left" w:pos="466" w:leader="none"/>
                <w:tab w:val="left" w:pos="608" w:leader="none"/>
              </w:tabs>
              <w:suppressAutoHyphens w:val="true"/>
              <w:spacing w:lineRule="auto" w:line="240" w:before="0" w:after="0"/>
              <w:ind w:hanging="0" w:left="0" w:right="0"/>
              <w:contextualSpacing/>
              <w:jc w:val="left"/>
              <w:rPr>
                <w:rFonts w:ascii="XO Thames" w:hAnsi="XO Thames"/>
                <w:color w:val="000000"/>
                <w:sz w:val="24"/>
              </w:rPr>
            </w:pPr>
            <w:r>
              <w:rPr>
                <w:rFonts w:ascii="XO Thames" w:hAnsi="XO Thames"/>
                <w:color w:val="000000"/>
                <w:spacing w:val="0"/>
                <w:kern w:val="0"/>
                <w:sz w:val="24"/>
                <w:szCs w:val="20"/>
              </w:rPr>
              <w:t>1.5. Обосновывает педагогическую целесообразность демонстрируемой технологии/ методов/приемов</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tabs>
                <w:tab w:val="clear" w:pos="708"/>
                <w:tab w:val="left" w:pos="466" w:leader="none"/>
                <w:tab w:val="left" w:pos="608" w:leader="none"/>
              </w:tabs>
              <w:suppressAutoHyphens w:val="true"/>
              <w:spacing w:lineRule="auto" w:line="240" w:before="0" w:after="0"/>
              <w:ind w:hanging="0" w:left="0" w:right="0"/>
              <w:contextualSpacing/>
              <w:jc w:val="left"/>
              <w:rPr>
                <w:rFonts w:ascii="XO Thames" w:hAnsi="XO Thames"/>
                <w:color w:val="000000"/>
                <w:sz w:val="24"/>
              </w:rPr>
            </w:pPr>
            <w:r>
              <w:rPr>
                <w:rFonts w:ascii="XO Thames" w:hAnsi="XO Thames"/>
                <w:color w:val="000000"/>
                <w:sz w:val="24"/>
              </w:rPr>
            </w:r>
          </w:p>
        </w:tc>
      </w:tr>
      <w:tr>
        <w:trPr>
          <w:trHeight w:val="381" w:hRule="atLeast"/>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pacing w:val="0"/>
                <w:kern w:val="0"/>
                <w:sz w:val="24"/>
                <w:szCs w:val="20"/>
              </w:rPr>
              <w:t>2. Культура публичного выступления</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z w:val="24"/>
              </w:rPr>
            </w:r>
          </w:p>
        </w:tc>
      </w:tr>
      <w:tr>
        <w:trPr>
          <w:trHeight w:val="615" w:hRule="atLeast"/>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tabs>
                <w:tab w:val="clear" w:pos="708"/>
                <w:tab w:val="left" w:pos="466"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2.1. Грамотно и оптимально использует разные источники информации и формы работы с образовательными ресурсами</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466"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tabs>
                <w:tab w:val="clear" w:pos="708"/>
                <w:tab w:val="left" w:pos="466" w:leader="none"/>
              </w:tabs>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2.2. Демонстрирует глубину и широту знаний по теме, корректно и грамотно использует понятийный аппарат и научный язык</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tabs>
                <w:tab w:val="clear" w:pos="708"/>
                <w:tab w:val="left" w:pos="466" w:leader="none"/>
              </w:tabs>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tabs>
                <w:tab w:val="clear" w:pos="708"/>
                <w:tab w:val="left" w:pos="466"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2.3. Демонстрирует грамотность речи и языковую культуру</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466"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tabs>
                <w:tab w:val="clear" w:pos="708"/>
                <w:tab w:val="left" w:pos="466"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2.4. Проявляет способность к анализу своей деятельности и осмыслению опыта, видит точки роста в своем личностном и профессиональном развитии</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466"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2.5. Выступает четко и конкретно, излагает позицию ясно и кратко, показывает точное видение педагогической концепции</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pacing w:val="0"/>
                <w:kern w:val="0"/>
                <w:sz w:val="24"/>
                <w:szCs w:val="20"/>
              </w:rPr>
              <w:t>3. Знание передовых технологий практической подготовки</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3.1. Демонстрирует взаимосвязь образовательных результатов учебного предмета теоретической части (дисциплины, межпредметного курса, профессионального модуля) с практической подготовкой</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3.2. Демонстрирует владение передовыми технологиями практической подготовки обучающихся по преподаваемому учебному предмету (дисциплине, профессиональному модулю, междисциплинарному курсу)</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3.3. Обосновывает целесообразность применяемых педагогических технологий в педагогической деятельности</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tabs>
                <w:tab w:val="clear" w:pos="708"/>
                <w:tab w:val="left" w:pos="453" w:leader="none"/>
              </w:tabs>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3.4. Демонстрирует методы, способы формирования у обучающихся учебной мотивации в получаемой профессии/специальности</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tabs>
                <w:tab w:val="clear" w:pos="708"/>
                <w:tab w:val="left" w:pos="453" w:leader="none"/>
              </w:tabs>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tabs>
                <w:tab w:val="clear" w:pos="708"/>
                <w:tab w:val="left" w:pos="453"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3.5. Демонстрирует авторские педагогические решения в педагогической деятельности</w:t>
            </w:r>
          </w:p>
          <w:p>
            <w:pPr>
              <w:pStyle w:val="Normal"/>
              <w:widowControl/>
              <w:tabs>
                <w:tab w:val="clear" w:pos="708"/>
                <w:tab w:val="left" w:pos="453"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453"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4. Умение анализировать собственную деятельность</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4.1. Демонстрирует результативность и потенциальные эффекты представляемых технологий/ методов/ приемов</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4.2. Проявляет способность к анализу своей деятельности и осмыслению опыта</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4.3. Находит проблемные точки роста в своем профессиональном и личностном развитии</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4.4. Предлагает конкретные рекомендации по использованию демонстрируемой технологии в педагогической деятельности</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4.5. Убедительно анализирует представляемые образовательные достижения обучающихся в результате применения презентуемой педагогической системы</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pacing w:val="0"/>
                <w:kern w:val="0"/>
                <w:sz w:val="24"/>
                <w:szCs w:val="20"/>
              </w:rPr>
              <w:t>5. Общая и профессиональная эрудиция</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5.1. Широта и масштабность взгляда на профессию</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5.2. Умение формулировать общие тенденции развития профессионального образования</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tabs>
                <w:tab w:val="clear" w:pos="708"/>
                <w:tab w:val="left" w:pos="466" w:leader="none"/>
              </w:tabs>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5.3. Демонстрация связи с практикой, обращение внимания на вызовы времени и запросы социума</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tabs>
                <w:tab w:val="clear" w:pos="708"/>
                <w:tab w:val="left" w:pos="466" w:leader="none"/>
              </w:tabs>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tabs>
                <w:tab w:val="clear" w:pos="708"/>
                <w:tab w:val="left" w:pos="466" w:leader="none"/>
              </w:tabs>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5.4 Понимание ценностных ориентиров современной системы образования и наличие мировоззренческой позиции</w:t>
            </w:r>
          </w:p>
        </w:tc>
        <w:tc>
          <w:tcPr>
            <w:tcW w:w="1242" w:type="dxa"/>
            <w:tcBorders>
              <w:top w:val="single" w:sz="4" w:space="0" w:color="000000"/>
              <w:left w:val="single" w:sz="4" w:space="0" w:color="000000"/>
              <w:bottom w:val="single" w:sz="4" w:space="0" w:color="000000"/>
              <w:right w:val="single" w:sz="4" w:space="0" w:color="000000"/>
            </w:tcBorders>
          </w:tcPr>
          <w:p>
            <w:pPr>
              <w:pStyle w:val="ListParagraph11"/>
              <w:widowControl/>
              <w:tabs>
                <w:tab w:val="clear" w:pos="708"/>
                <w:tab w:val="left" w:pos="466" w:leader="none"/>
              </w:tabs>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5.5. Понимание смысла своей собственной педагогической деятельности</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rHeight w:val="70" w:hRule="atLeast"/>
        </w:trPr>
        <w:tc>
          <w:tcPr>
            <w:tcW w:w="826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b/>
                <w:color w:val="000000"/>
                <w:sz w:val="24"/>
              </w:rPr>
            </w:pPr>
            <w:r>
              <w:rPr>
                <w:rFonts w:ascii="XO Thames" w:hAnsi="XO Thames"/>
                <w:b/>
                <w:color w:val="000000"/>
                <w:spacing w:val="0"/>
                <w:kern w:val="0"/>
                <w:sz w:val="24"/>
                <w:szCs w:val="20"/>
              </w:rPr>
              <w:t>Итого (сумма баллов):</w:t>
            </w:r>
          </w:p>
          <w:p>
            <w:pPr>
              <w:pStyle w:val="Normal"/>
              <w:widowControl/>
              <w:suppressAutoHyphens w:val="true"/>
              <w:spacing w:lineRule="auto" w:line="240" w:before="0" w:after="0"/>
              <w:ind w:hanging="0" w:left="0" w:right="0"/>
              <w:jc w:val="both"/>
              <w:rPr>
                <w:rFonts w:ascii="XO Thames" w:hAnsi="XO Thames"/>
                <w:b/>
                <w:color w:val="000000"/>
                <w:sz w:val="24"/>
              </w:rPr>
            </w:pPr>
            <w:r>
              <w:rPr>
                <w:rFonts w:ascii="XO Thames" w:hAnsi="XO Thames"/>
                <w:b/>
                <w:color w:val="000000"/>
                <w:sz w:val="24"/>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b/>
                <w:color w:val="000000"/>
                <w:sz w:val="24"/>
              </w:rPr>
            </w:pPr>
            <w:r>
              <w:rPr>
                <w:rFonts w:ascii="XO Thames" w:hAnsi="XO Thames"/>
                <w:b/>
                <w:color w:val="000000"/>
                <w:sz w:val="24"/>
              </w:rPr>
            </w:r>
          </w:p>
        </w:tc>
      </w:tr>
    </w:tbl>
    <w:p>
      <w:pPr>
        <w:pStyle w:val="Normal"/>
        <w:rPr>
          <w:rFonts w:ascii="XO Thames" w:hAnsi="XO Thames"/>
          <w:color w:val="000000"/>
        </w:rPr>
      </w:pPr>
      <w:r>
        <w:rPr>
          <w:rFonts w:ascii="XO Thames" w:hAnsi="XO Thames"/>
          <w:color w:val="000000"/>
        </w:rPr>
      </w:r>
      <w:r>
        <w:br w:type="page"/>
      </w:r>
    </w:p>
    <w:p>
      <w:pPr>
        <w:pStyle w:val="Normal"/>
        <w:spacing w:before="0" w:after="0"/>
        <w:jc w:val="right"/>
        <w:rPr>
          <w:rFonts w:ascii="XO Thames" w:hAnsi="XO Thames"/>
          <w:color w:val="000000"/>
          <w:sz w:val="28"/>
        </w:rPr>
      </w:pPr>
      <w:r>
        <w:rPr>
          <w:rFonts w:ascii="XO Thames" w:hAnsi="XO Thames"/>
          <w:color w:val="000000"/>
          <w:sz w:val="28"/>
        </w:rPr>
        <w:t xml:space="preserve">Приложение № 6  </w:t>
      </w:r>
    </w:p>
    <w:p>
      <w:pPr>
        <w:pStyle w:val="Normal"/>
        <w:jc w:val="right"/>
        <w:rPr>
          <w:rFonts w:ascii="XO Thames" w:hAnsi="XO Thames"/>
          <w:color w:val="000000"/>
          <w:sz w:val="28"/>
        </w:rPr>
      </w:pPr>
      <w:r>
        <w:rPr>
          <w:rFonts w:ascii="XO Thames" w:hAnsi="XO Thames"/>
          <w:color w:val="000000"/>
          <w:sz w:val="28"/>
        </w:rPr>
        <w:t xml:space="preserve">к Положению о проведении областного конкурса среди </w:t>
      </w:r>
    </w:p>
    <w:p>
      <w:pPr>
        <w:pStyle w:val="Normal"/>
        <w:jc w:val="right"/>
        <w:rPr>
          <w:rFonts w:ascii="XO Thames" w:hAnsi="XO Thames"/>
          <w:color w:val="000000"/>
          <w:sz w:val="28"/>
        </w:rPr>
      </w:pPr>
      <w:r>
        <w:rPr>
          <w:rFonts w:ascii="XO Thames" w:hAnsi="XO Thames"/>
          <w:color w:val="000000"/>
          <w:sz w:val="28"/>
        </w:rPr>
        <w:t xml:space="preserve">педагогических работников системы среднего </w:t>
      </w:r>
    </w:p>
    <w:p>
      <w:pPr>
        <w:pStyle w:val="Normal"/>
        <w:jc w:val="right"/>
        <w:rPr>
          <w:rFonts w:ascii="XO Thames" w:hAnsi="XO Thames"/>
          <w:color w:val="000000"/>
          <w:sz w:val="28"/>
        </w:rPr>
      </w:pPr>
      <w:r>
        <w:rPr>
          <w:rFonts w:ascii="XO Thames" w:hAnsi="XO Thames"/>
          <w:color w:val="000000"/>
          <w:sz w:val="28"/>
        </w:rPr>
        <w:t>профессионального образования Кузбасса «Мастер года»</w:t>
      </w:r>
    </w:p>
    <w:p>
      <w:pPr>
        <w:pStyle w:val="Normal"/>
        <w:rPr>
          <w:rFonts w:ascii="XO Thames" w:hAnsi="XO Thames"/>
          <w:color w:val="000000"/>
        </w:rPr>
      </w:pPr>
      <w:r>
        <w:rPr>
          <w:rFonts w:ascii="XO Thames" w:hAnsi="XO Thames"/>
          <w:color w:val="000000"/>
        </w:rPr>
      </w:r>
    </w:p>
    <w:p>
      <w:pPr>
        <w:pStyle w:val="Normal"/>
        <w:rPr>
          <w:rFonts w:ascii="XO Thames" w:hAnsi="XO Thames"/>
          <w:color w:val="000000"/>
        </w:rPr>
      </w:pPr>
      <w:r>
        <w:rPr>
          <w:rFonts w:ascii="XO Thames" w:hAnsi="XO Thames"/>
          <w:color w:val="000000"/>
        </w:rPr>
      </w:r>
    </w:p>
    <w:p>
      <w:pPr>
        <w:pStyle w:val="Normal"/>
        <w:jc w:val="center"/>
        <w:rPr>
          <w:rFonts w:ascii="XO Thames" w:hAnsi="XO Thames"/>
          <w:b/>
          <w:color w:val="000000"/>
          <w:spacing w:val="-6"/>
          <w:sz w:val="28"/>
        </w:rPr>
      </w:pPr>
      <w:r>
        <w:rPr>
          <w:rFonts w:ascii="XO Thames" w:hAnsi="XO Thames"/>
          <w:b/>
          <w:color w:val="000000"/>
          <w:sz w:val="28"/>
        </w:rPr>
        <w:t xml:space="preserve">Конкурсное мероприятие № 2 </w:t>
      </w:r>
      <w:r>
        <w:rPr>
          <w:rFonts w:ascii="XO Thames" w:hAnsi="XO Thames"/>
          <w:b/>
          <w:color w:val="000000"/>
          <w:spacing w:val="-6"/>
          <w:sz w:val="28"/>
        </w:rPr>
        <w:t>видеозапись внеурочного мероприятия «Разговоры о важном»</w:t>
      </w:r>
    </w:p>
    <w:p>
      <w:pPr>
        <w:pStyle w:val="Normal"/>
        <w:ind w:firstLine="709" w:left="0" w:right="0"/>
        <w:jc w:val="both"/>
        <w:rPr>
          <w:rFonts w:ascii="XO Thames" w:hAnsi="XO Thames"/>
          <w:color w:val="000000"/>
          <w:sz w:val="28"/>
        </w:rPr>
      </w:pPr>
      <w:r>
        <w:rPr>
          <w:rFonts w:ascii="XO Thames" w:hAnsi="XO Thames"/>
          <w:color w:val="000000"/>
          <w:sz w:val="28"/>
        </w:rPr>
        <w:t>Каждый критерий оценивается в баллах:</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2 балла – «показатели проявлены в полной мере»;</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1 балл – «показатели проявлены частично»;</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0 баллов – «показатели не проявлены».</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Максимальная оценка, выставляемая одним экспертом за конкурсное мероприятие – 16 баллов.</w:t>
      </w:r>
    </w:p>
    <w:p>
      <w:pPr>
        <w:pStyle w:val="Normal"/>
        <w:ind w:firstLine="709" w:left="0" w:right="0"/>
        <w:jc w:val="both"/>
        <w:rPr>
          <w:rFonts w:ascii="XO Thames" w:hAnsi="XO Thames"/>
          <w:color w:val="000000"/>
          <w:sz w:val="28"/>
        </w:rPr>
      </w:pPr>
      <w:r>
        <w:rPr>
          <w:rFonts w:ascii="XO Thames" w:hAnsi="XO Thames"/>
          <w:color w:val="000000"/>
          <w:sz w:val="28"/>
        </w:rPr>
      </w:r>
    </w:p>
    <w:tbl>
      <w:tblPr>
        <w:tblStyle w:val="Style_4"/>
        <w:tblW w:w="9405" w:type="dxa"/>
        <w:jc w:val="left"/>
        <w:tblInd w:w="108" w:type="dxa"/>
        <w:tblLayout w:type="fixed"/>
        <w:tblCellMar>
          <w:top w:w="0" w:type="dxa"/>
          <w:left w:w="108" w:type="dxa"/>
          <w:bottom w:w="0" w:type="dxa"/>
          <w:right w:w="108" w:type="dxa"/>
        </w:tblCellMar>
      </w:tblPr>
      <w:tblGrid>
        <w:gridCol w:w="439"/>
        <w:gridCol w:w="2110"/>
        <w:gridCol w:w="5655"/>
        <w:gridCol w:w="1200"/>
      </w:tblGrid>
      <w:tr>
        <w:trPr/>
        <w:tc>
          <w:tcPr>
            <w:tcW w:w="4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w:t>
            </w:r>
          </w:p>
        </w:tc>
        <w:tc>
          <w:tcPr>
            <w:tcW w:w="21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Критерии</w:t>
            </w:r>
          </w:p>
        </w:tc>
        <w:tc>
          <w:tcPr>
            <w:tcW w:w="56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Показатели по критерию</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Оценка</w:t>
            </w:r>
          </w:p>
        </w:tc>
      </w:tr>
      <w:tr>
        <w:trPr/>
        <w:tc>
          <w:tcPr>
            <w:tcW w:w="4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1</w:t>
            </w:r>
          </w:p>
        </w:tc>
        <w:tc>
          <w:tcPr>
            <w:tcW w:w="21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Уровень вовлеченности обучающихся при обсуждении темы</w:t>
            </w:r>
          </w:p>
        </w:tc>
        <w:tc>
          <w:tcPr>
            <w:tcW w:w="56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Взаимодействует со всеми обучающимися, вовлекая их в обсуждение темы. Поощряет активность и интерес обучающихся. Использует групповые формы организации работы. Помогает группам не отвлекаться от обсуждения темы.</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4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2</w:t>
            </w:r>
          </w:p>
        </w:tc>
        <w:tc>
          <w:tcPr>
            <w:tcW w:w="21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Методическая компетентность</w:t>
            </w:r>
          </w:p>
        </w:tc>
        <w:tc>
          <w:tcPr>
            <w:tcW w:w="56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Использует формы и адекватные методы. Последовательность педагогических действий. Насколько логично представлен материал.</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4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3</w:t>
            </w:r>
          </w:p>
        </w:tc>
        <w:tc>
          <w:tcPr>
            <w:tcW w:w="21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Убедительность и аргументиро-ванность</w:t>
            </w:r>
          </w:p>
        </w:tc>
        <w:tc>
          <w:tcPr>
            <w:tcW w:w="56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Демонстрирует личную заинтересованность в обозначенной проблематике. Демонстрирует позицию, соответствующую традиционным для государства и образования ценностям. Приводит убедительные аргументы в пользу своей позиции. Обосновывает позицию наглядно и образно. Грамотно использует термины, понятия, названия, имена и другое.</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4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4</w:t>
            </w:r>
          </w:p>
        </w:tc>
        <w:tc>
          <w:tcPr>
            <w:tcW w:w="21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Коммуникативная компетентность</w:t>
            </w:r>
          </w:p>
        </w:tc>
        <w:tc>
          <w:tcPr>
            <w:tcW w:w="56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Использует различные приемы повышения эффективности коммуникации. Гибко взаимодействует с аудиторией, поддерживает содержательную обратную связь. Демонстрирует интерес, уважение и понимание по отношению к обучающимся. Демонстрирует навыки самопрезентации, владение навыками ораторского мастерства. Обеспечивает соблюдение баланса между активностью преподавателя и обучающихся.</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4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5</w:t>
            </w:r>
          </w:p>
        </w:tc>
        <w:tc>
          <w:tcPr>
            <w:tcW w:w="21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Информационная и языковая культура</w:t>
            </w:r>
          </w:p>
        </w:tc>
        <w:tc>
          <w:tcPr>
            <w:tcW w:w="56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Демонстрирует педагогический кругозор общую эрудицию. Использует различные способы структурирования и представления информации (инфографика, изображения, аудио, видео, и другое). Отбирает оптимальное для данного конкурсного испытания объем и содержание информации. Обеспечивает достоверность и точность фактов, статистических данных, ссылок на авторитетные источники. В речи отсутствуют ошибки (орфоэпические, лексические, грамматические).</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4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6</w:t>
            </w:r>
          </w:p>
        </w:tc>
        <w:tc>
          <w:tcPr>
            <w:tcW w:w="21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Личностные качества</w:t>
            </w:r>
          </w:p>
        </w:tc>
        <w:tc>
          <w:tcPr>
            <w:tcW w:w="56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Доброжелателен. Уравновешен. Внимателен. Психологически и интеллектуально мобилен, проявляет эмпатию.</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4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7</w:t>
            </w:r>
          </w:p>
        </w:tc>
        <w:tc>
          <w:tcPr>
            <w:tcW w:w="21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Региональная составляющая</w:t>
            </w:r>
          </w:p>
        </w:tc>
        <w:tc>
          <w:tcPr>
            <w:tcW w:w="56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Отражение во внеурочном мероприятии региональных особенностей (культуры, истории, традиций и др.)</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4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8</w:t>
            </w:r>
          </w:p>
        </w:tc>
        <w:tc>
          <w:tcPr>
            <w:tcW w:w="21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Не нарушен лимит времени</w:t>
            </w:r>
          </w:p>
        </w:tc>
        <w:tc>
          <w:tcPr>
            <w:tcW w:w="56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Длительность видеозаписи до 20 минут.</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4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c>
          <w:tcPr>
            <w:tcW w:w="77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b/>
                <w:color w:val="000000"/>
                <w:sz w:val="24"/>
              </w:rPr>
            </w:pPr>
            <w:r>
              <w:rPr>
                <w:rFonts w:ascii="XO Thames" w:hAnsi="XO Thames"/>
                <w:b/>
                <w:color w:val="000000"/>
                <w:spacing w:val="0"/>
                <w:kern w:val="0"/>
                <w:sz w:val="24"/>
                <w:szCs w:val="20"/>
              </w:rPr>
              <w:t>Итого (сумма баллов):</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bl>
    <w:p>
      <w:pPr>
        <w:pStyle w:val="Normal"/>
        <w:jc w:val="center"/>
        <w:rPr>
          <w:rFonts w:ascii="XO Thames" w:hAnsi="XO Thames"/>
          <w:color w:val="000000"/>
        </w:rPr>
      </w:pPr>
      <w:r>
        <w:rPr>
          <w:rFonts w:ascii="XO Thames" w:hAnsi="XO Thames"/>
          <w:color w:val="000000"/>
        </w:rPr>
      </w:r>
      <w:r>
        <w:br w:type="page"/>
      </w:r>
    </w:p>
    <w:p>
      <w:pPr>
        <w:pStyle w:val="Normal"/>
        <w:spacing w:before="0" w:after="0"/>
        <w:jc w:val="right"/>
        <w:rPr>
          <w:rFonts w:ascii="XO Thames" w:hAnsi="XO Thames"/>
          <w:color w:val="000000"/>
          <w:sz w:val="28"/>
        </w:rPr>
      </w:pPr>
      <w:r>
        <w:rPr>
          <w:rFonts w:ascii="XO Thames" w:hAnsi="XO Thames"/>
          <w:color w:val="000000"/>
          <w:sz w:val="28"/>
        </w:rPr>
        <w:t xml:space="preserve">Приложение № 7  </w:t>
      </w:r>
    </w:p>
    <w:p>
      <w:pPr>
        <w:pStyle w:val="Normal"/>
        <w:jc w:val="right"/>
        <w:rPr>
          <w:rFonts w:ascii="XO Thames" w:hAnsi="XO Thames"/>
          <w:color w:val="000000"/>
          <w:sz w:val="28"/>
        </w:rPr>
      </w:pPr>
      <w:r>
        <w:rPr>
          <w:rFonts w:ascii="XO Thames" w:hAnsi="XO Thames"/>
          <w:color w:val="000000"/>
          <w:sz w:val="28"/>
        </w:rPr>
        <w:t xml:space="preserve">к Положению о проведении областного конкурса среди </w:t>
      </w:r>
    </w:p>
    <w:p>
      <w:pPr>
        <w:pStyle w:val="Normal"/>
        <w:jc w:val="right"/>
        <w:rPr>
          <w:rFonts w:ascii="XO Thames" w:hAnsi="XO Thames"/>
          <w:color w:val="000000"/>
          <w:sz w:val="28"/>
        </w:rPr>
      </w:pPr>
      <w:r>
        <w:rPr>
          <w:rFonts w:ascii="XO Thames" w:hAnsi="XO Thames"/>
          <w:color w:val="000000"/>
          <w:sz w:val="28"/>
        </w:rPr>
        <w:t xml:space="preserve">педагогических работников системы среднего </w:t>
      </w:r>
    </w:p>
    <w:p>
      <w:pPr>
        <w:pStyle w:val="Normal"/>
        <w:jc w:val="right"/>
        <w:rPr>
          <w:rFonts w:ascii="XO Thames" w:hAnsi="XO Thames"/>
          <w:color w:val="000000"/>
          <w:sz w:val="28"/>
        </w:rPr>
      </w:pPr>
      <w:r>
        <w:rPr>
          <w:rFonts w:ascii="XO Thames" w:hAnsi="XO Thames"/>
          <w:color w:val="000000"/>
          <w:sz w:val="28"/>
        </w:rPr>
        <w:t>профессионального образования Кузбасса «Мастер года»</w:t>
      </w:r>
    </w:p>
    <w:p>
      <w:pPr>
        <w:pStyle w:val="Normal"/>
        <w:rPr>
          <w:rFonts w:ascii="XO Thames" w:hAnsi="XO Thames"/>
          <w:color w:val="000000"/>
          <w:sz w:val="24"/>
        </w:rPr>
      </w:pPr>
      <w:r>
        <w:rPr>
          <w:rFonts w:ascii="XO Thames" w:hAnsi="XO Thames"/>
          <w:color w:val="000000"/>
          <w:sz w:val="24"/>
        </w:rPr>
      </w:r>
    </w:p>
    <w:p>
      <w:pPr>
        <w:pStyle w:val="Normal"/>
        <w:rPr>
          <w:rFonts w:ascii="XO Thames" w:hAnsi="XO Thames"/>
          <w:color w:val="000000"/>
        </w:rPr>
      </w:pPr>
      <w:r>
        <w:rPr>
          <w:rFonts w:ascii="XO Thames" w:hAnsi="XO Thames"/>
          <w:color w:val="000000"/>
        </w:rPr>
      </w:r>
    </w:p>
    <w:p>
      <w:pPr>
        <w:pStyle w:val="Normal"/>
        <w:jc w:val="center"/>
        <w:rPr>
          <w:rFonts w:ascii="XO Thames" w:hAnsi="XO Thames"/>
          <w:b/>
          <w:color w:val="000000"/>
          <w:sz w:val="28"/>
        </w:rPr>
      </w:pPr>
      <w:r>
        <w:rPr>
          <w:rFonts w:ascii="XO Thames" w:hAnsi="XO Thames"/>
          <w:b/>
          <w:color w:val="000000"/>
          <w:sz w:val="28"/>
        </w:rPr>
        <w:t>Конкурсное мероприятие «Педагогическая мастерская»</w:t>
      </w:r>
    </w:p>
    <w:p>
      <w:pPr>
        <w:pStyle w:val="Normal"/>
        <w:tabs>
          <w:tab w:val="clear" w:pos="708"/>
          <w:tab w:val="left" w:pos="709" w:leader="none"/>
        </w:tabs>
        <w:jc w:val="both"/>
        <w:rPr>
          <w:rFonts w:ascii="XO Thames" w:hAnsi="XO Thames"/>
          <w:color w:val="000000"/>
          <w:sz w:val="26"/>
        </w:rPr>
      </w:pPr>
      <w:r>
        <w:rPr>
          <w:rFonts w:ascii="XO Thames" w:hAnsi="XO Thames"/>
          <w:color w:val="000000"/>
          <w:spacing w:val="-6"/>
          <w:sz w:val="26"/>
        </w:rPr>
        <w:t>Продолжительность</w:t>
      </w:r>
      <w:r>
        <w:rPr>
          <w:rFonts w:ascii="XO Thames" w:hAnsi="XO Thames"/>
          <w:color w:val="000000"/>
          <w:sz w:val="26"/>
        </w:rPr>
        <w:t xml:space="preserve"> до 20 минут.  </w:t>
      </w:r>
    </w:p>
    <w:p>
      <w:pPr>
        <w:pStyle w:val="Normal"/>
        <w:tabs>
          <w:tab w:val="clear" w:pos="708"/>
          <w:tab w:val="left" w:pos="709" w:leader="none"/>
        </w:tabs>
        <w:jc w:val="both"/>
        <w:rPr>
          <w:rFonts w:ascii="XO Thames" w:hAnsi="XO Thames"/>
          <w:color w:val="000000"/>
          <w:sz w:val="26"/>
        </w:rPr>
      </w:pPr>
      <w:r>
        <w:rPr>
          <w:rFonts w:ascii="XO Thames" w:hAnsi="XO Thames"/>
          <w:color w:val="000000"/>
          <w:sz w:val="26"/>
        </w:rPr>
        <w:tab/>
        <w:t>Оценивание производится по критериям. Каждый критерий оценивается по шкале от 0 до 2 баллов, где 0 баллов – «показатели не проявлены», 1 балл – «показатели проявлены частично», 2 балла – «показатели проявлены в полной мере». Максимальная оценка за конкурсное задание – 12 баллов.</w:t>
      </w:r>
    </w:p>
    <w:p>
      <w:pPr>
        <w:pStyle w:val="Normal"/>
        <w:tabs>
          <w:tab w:val="clear" w:pos="708"/>
          <w:tab w:val="left" w:pos="709" w:leader="none"/>
        </w:tabs>
        <w:jc w:val="both"/>
        <w:rPr>
          <w:rFonts w:ascii="XO Thames" w:hAnsi="XO Thames"/>
          <w:color w:val="000000"/>
          <w:sz w:val="26"/>
        </w:rPr>
      </w:pPr>
      <w:r>
        <w:rPr>
          <w:rFonts w:ascii="XO Thames" w:hAnsi="XO Thames"/>
          <w:color w:val="000000"/>
          <w:sz w:val="26"/>
        </w:rPr>
      </w:r>
    </w:p>
    <w:tbl>
      <w:tblPr>
        <w:tblStyle w:val="Style_4"/>
        <w:tblW w:w="9421" w:type="dxa"/>
        <w:jc w:val="left"/>
        <w:tblInd w:w="108" w:type="dxa"/>
        <w:tblLayout w:type="fixed"/>
        <w:tblCellMar>
          <w:top w:w="0" w:type="dxa"/>
          <w:left w:w="108" w:type="dxa"/>
          <w:bottom w:w="0" w:type="dxa"/>
          <w:right w:w="108" w:type="dxa"/>
        </w:tblCellMar>
      </w:tblPr>
      <w:tblGrid>
        <w:gridCol w:w="568"/>
        <w:gridCol w:w="1818"/>
        <w:gridCol w:w="5849"/>
        <w:gridCol w:w="1185"/>
      </w:tblGrid>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b/>
                <w:color w:val="000000"/>
                <w:sz w:val="24"/>
              </w:rPr>
            </w:pPr>
            <w:bookmarkStart w:id="11" w:name="_Hlk118991019"/>
            <w:bookmarkEnd w:id="11"/>
            <w:r>
              <w:rPr>
                <w:rFonts w:ascii="XO Thames" w:hAnsi="XO Thames"/>
                <w:b/>
                <w:color w:val="000000"/>
                <w:spacing w:val="0"/>
                <w:kern w:val="0"/>
                <w:sz w:val="24"/>
                <w:szCs w:val="20"/>
              </w:rPr>
              <w:t>№</w:t>
            </w:r>
          </w:p>
          <w:p>
            <w:pPr>
              <w:pStyle w:val="Normal"/>
              <w:widowControl/>
              <w:suppressAutoHyphens w:val="true"/>
              <w:spacing w:lineRule="auto" w:line="240" w:before="0" w:after="0"/>
              <w:ind w:hanging="0" w:left="0" w:right="0"/>
              <w:jc w:val="left"/>
              <w:rPr>
                <w:rFonts w:ascii="XO Thames" w:hAnsi="XO Thames"/>
                <w:b/>
                <w:color w:val="000000"/>
                <w:sz w:val="24"/>
              </w:rPr>
            </w:pPr>
            <w:r>
              <w:rPr>
                <w:rFonts w:ascii="XO Thames" w:hAnsi="XO Thames"/>
                <w:b/>
                <w:color w:val="000000"/>
                <w:spacing w:val="0"/>
                <w:kern w:val="0"/>
                <w:sz w:val="24"/>
                <w:szCs w:val="20"/>
              </w:rPr>
              <w:t>п/п</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Критерии</w:t>
            </w:r>
          </w:p>
        </w:tc>
        <w:tc>
          <w:tcPr>
            <w:tcW w:w="5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Показатели по критерию</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Оценка</w:t>
            </w:r>
          </w:p>
        </w:tc>
      </w:tr>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1</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Актуальность и методическое обоснование</w:t>
            </w:r>
          </w:p>
        </w:tc>
        <w:tc>
          <w:tcPr>
            <w:tcW w:w="5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аргументирует значимость рассматриваемых вопросов;</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демонстрирует знание современных достижений науки в преподаваемой предметной области, педагогике и психологии;</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обосновывает педагогическую целесообразность демонстрируемой технологии/методов/приемов.</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2</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Творческий подход и импровизация</w:t>
            </w:r>
          </w:p>
        </w:tc>
        <w:tc>
          <w:tcPr>
            <w:tcW w:w="5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проявляет творческую индивидуальность и способность находить нестандартные пути решения педагогических задач;</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проявляет готовность к импровизации и избегает шаблонов;</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демонстрирует ораторские качества и артистизм.</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3</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Коммуника-тивная культура</w:t>
            </w:r>
          </w:p>
        </w:tc>
        <w:tc>
          <w:tcPr>
            <w:tcW w:w="5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поддерживает интерес и вовлеченность аудитории, использует яркие образы и примеры;</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использует различные приемы повышения эффективности коммуникации;</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гибко взаимодействует с аудиторией, поддерживает содержательную обратную связь.</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4</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Информа-ционная и языковая культура</w:t>
            </w:r>
          </w:p>
        </w:tc>
        <w:tc>
          <w:tcPr>
            <w:tcW w:w="5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грамотно и оптимально использует разные источники информации и формы работы с образовательными ресурсами;</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демонстрирует глубину и широту знаний по теме, корректно и грамотно использует понятийный аппарат и научный язык;</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демонстрирует грамотность речи и языковую культуру.</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5</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Метапредмет-ность и межпредмет-ная интеграция</w:t>
            </w:r>
          </w:p>
        </w:tc>
        <w:tc>
          <w:tcPr>
            <w:tcW w:w="5849" w:type="dxa"/>
            <w:tcBorders>
              <w:top w:val="single" w:sz="4" w:space="0" w:color="000000"/>
              <w:left w:val="single" w:sz="4" w:space="0" w:color="000000"/>
              <w:bottom w:val="single" w:sz="4" w:space="0" w:color="000000"/>
              <w:right w:val="single" w:sz="4" w:space="0" w:color="000000"/>
            </w:tcBorders>
            <w:shd w:fill="auto" w:val="clear"/>
          </w:tcPr>
          <w:p>
            <w:pPr>
              <w:pStyle w:val="BodyText"/>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демонстрирует знание основ метапредметности и межпредметной интеграции и способов их реализации;</w:t>
            </w:r>
          </w:p>
          <w:p>
            <w:pPr>
              <w:pStyle w:val="BodyText"/>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использует метапредметные подходы и межпредметную интеграцию в конкретной педагогической ситуации;</w:t>
            </w:r>
          </w:p>
          <w:p>
            <w:pPr>
              <w:pStyle w:val="BodyText"/>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демонстрирует тиражируемые технологии, методы, приемы, универсальные для любой предметной области;</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обосновывает применимость демонстрируемого опыта в профессиональной деятельности любого преподавателя.</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BodyText"/>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6</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Рефлексивная культура</w:t>
            </w:r>
          </w:p>
        </w:tc>
        <w:tc>
          <w:tcPr>
            <w:tcW w:w="58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в процессе мастер-класса и ответах на вопросы делает акцент на результативность и образовательные эффекты в своей профессиональной деятельности;</w:t>
            </w:r>
          </w:p>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 xml:space="preserve">– </w:t>
            </w:r>
            <w:r>
              <w:rPr>
                <w:rFonts w:ascii="XO Thames" w:hAnsi="XO Thames"/>
                <w:color w:val="000000"/>
                <w:spacing w:val="0"/>
                <w:kern w:val="0"/>
                <w:sz w:val="24"/>
                <w:szCs w:val="20"/>
              </w:rPr>
              <w:t>выражает эмоционально-оценочное отношение к проведенному мастер-классу и обосновывает его.</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c>
          <w:tcPr>
            <w:tcW w:w="76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b/>
                <w:color w:val="000000"/>
                <w:sz w:val="24"/>
              </w:rPr>
            </w:pPr>
            <w:r>
              <w:rPr>
                <w:rFonts w:ascii="XO Thames" w:hAnsi="XO Thames"/>
                <w:b/>
                <w:color w:val="000000"/>
                <w:spacing w:val="0"/>
                <w:kern w:val="0"/>
                <w:sz w:val="24"/>
                <w:szCs w:val="20"/>
              </w:rPr>
              <w:t>Итого (сумма баллов):</w:t>
            </w:r>
          </w:p>
        </w:tc>
        <w:tc>
          <w:tcPr>
            <w:tcW w:w="11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b/>
                <w:color w:val="000000"/>
                <w:sz w:val="24"/>
              </w:rPr>
            </w:pPr>
            <w:r>
              <w:rPr>
                <w:rFonts w:ascii="XO Thames" w:hAnsi="XO Thames"/>
                <w:b/>
                <w:color w:val="000000"/>
                <w:sz w:val="24"/>
              </w:rPr>
            </w:r>
          </w:p>
        </w:tc>
      </w:tr>
    </w:tbl>
    <w:p>
      <w:pPr>
        <w:pStyle w:val="Normal"/>
        <w:jc w:val="center"/>
        <w:rPr>
          <w:rFonts w:ascii="XO Thames" w:hAnsi="XO Thames"/>
          <w:color w:val="000000"/>
        </w:rPr>
      </w:pPr>
      <w:r>
        <w:rPr>
          <w:rFonts w:ascii="XO Thames" w:hAnsi="XO Thames"/>
          <w:color w:val="000000"/>
        </w:rPr>
      </w:r>
      <w:r>
        <w:br w:type="page"/>
      </w:r>
    </w:p>
    <w:p>
      <w:pPr>
        <w:pStyle w:val="Normal"/>
        <w:spacing w:before="0" w:after="0"/>
        <w:jc w:val="right"/>
        <w:rPr>
          <w:rFonts w:ascii="XO Thames" w:hAnsi="XO Thames"/>
          <w:color w:val="000000"/>
          <w:sz w:val="28"/>
        </w:rPr>
      </w:pPr>
      <w:r>
        <w:rPr>
          <w:rFonts w:ascii="XO Thames" w:hAnsi="XO Thames"/>
          <w:color w:val="000000"/>
          <w:sz w:val="28"/>
        </w:rPr>
        <w:t xml:space="preserve">Приложение № 8  </w:t>
      </w:r>
    </w:p>
    <w:p>
      <w:pPr>
        <w:pStyle w:val="Normal"/>
        <w:jc w:val="right"/>
        <w:rPr>
          <w:rFonts w:ascii="XO Thames" w:hAnsi="XO Thames"/>
          <w:color w:val="000000"/>
          <w:sz w:val="28"/>
        </w:rPr>
      </w:pPr>
      <w:r>
        <w:rPr>
          <w:rFonts w:ascii="XO Thames" w:hAnsi="XO Thames"/>
          <w:color w:val="000000"/>
          <w:sz w:val="28"/>
        </w:rPr>
        <w:t xml:space="preserve">к Положению о проведении областного конкурса среди </w:t>
      </w:r>
    </w:p>
    <w:p>
      <w:pPr>
        <w:pStyle w:val="Normal"/>
        <w:jc w:val="right"/>
        <w:rPr>
          <w:rFonts w:ascii="XO Thames" w:hAnsi="XO Thames"/>
          <w:color w:val="000000"/>
          <w:sz w:val="28"/>
        </w:rPr>
      </w:pPr>
      <w:r>
        <w:rPr>
          <w:rFonts w:ascii="XO Thames" w:hAnsi="XO Thames"/>
          <w:color w:val="000000"/>
          <w:sz w:val="28"/>
        </w:rPr>
        <w:t xml:space="preserve">педагогических работников системы среднего </w:t>
      </w:r>
    </w:p>
    <w:p>
      <w:pPr>
        <w:pStyle w:val="Normal"/>
        <w:jc w:val="right"/>
        <w:rPr>
          <w:rFonts w:ascii="XO Thames" w:hAnsi="XO Thames"/>
          <w:color w:val="000000"/>
          <w:sz w:val="28"/>
        </w:rPr>
      </w:pPr>
      <w:r>
        <w:rPr>
          <w:rFonts w:ascii="XO Thames" w:hAnsi="XO Thames"/>
          <w:color w:val="000000"/>
          <w:sz w:val="28"/>
        </w:rPr>
        <w:t>профессионального образования Кузбасса «Мастер года»</w:t>
      </w:r>
    </w:p>
    <w:p>
      <w:pPr>
        <w:pStyle w:val="Normal"/>
        <w:rPr>
          <w:rFonts w:ascii="XO Thames" w:hAnsi="XO Thames"/>
          <w:color w:val="000000"/>
        </w:rPr>
      </w:pPr>
      <w:r>
        <w:rPr>
          <w:rFonts w:ascii="XO Thames" w:hAnsi="XO Thames"/>
          <w:color w:val="000000"/>
        </w:rPr>
      </w:r>
    </w:p>
    <w:p>
      <w:pPr>
        <w:pStyle w:val="BodyText"/>
        <w:spacing w:before="0" w:after="0"/>
        <w:ind w:firstLine="709" w:left="0" w:right="0"/>
        <w:jc w:val="both"/>
        <w:rPr>
          <w:rFonts w:ascii="XO Thames" w:hAnsi="XO Thames"/>
          <w:b/>
          <w:i/>
          <w:i/>
          <w:color w:val="000000"/>
          <w:sz w:val="28"/>
        </w:rPr>
      </w:pPr>
      <w:r>
        <w:rPr>
          <w:rFonts w:ascii="XO Thames" w:hAnsi="XO Thames"/>
          <w:b/>
          <w:color w:val="000000"/>
          <w:sz w:val="28"/>
        </w:rPr>
        <w:t>Конкурсное мероприятие № 1 «Решение образовательных кейсов»</w:t>
      </w:r>
    </w:p>
    <w:p>
      <w:pPr>
        <w:pStyle w:val="BodyText"/>
        <w:spacing w:before="0" w:after="0"/>
        <w:ind w:firstLine="709" w:left="0" w:right="0"/>
        <w:jc w:val="both"/>
        <w:rPr>
          <w:rFonts w:ascii="XO Thames" w:hAnsi="XO Thames"/>
          <w:b/>
          <w:i/>
          <w:i/>
          <w:color w:val="000000"/>
          <w:sz w:val="28"/>
        </w:rPr>
      </w:pPr>
      <w:r>
        <w:rPr>
          <w:rFonts w:ascii="XO Thames" w:hAnsi="XO Thames"/>
          <w:b/>
          <w:i/>
          <w:color w:val="000000"/>
          <w:sz w:val="28"/>
        </w:rPr>
      </w:r>
    </w:p>
    <w:p>
      <w:pPr>
        <w:pStyle w:val="Normal"/>
        <w:ind w:firstLine="709" w:left="0" w:right="0"/>
        <w:jc w:val="both"/>
        <w:rPr>
          <w:rFonts w:ascii="XO Thames" w:hAnsi="XO Thames"/>
          <w:color w:val="000000"/>
          <w:sz w:val="28"/>
        </w:rPr>
      </w:pPr>
      <w:r>
        <w:rPr>
          <w:rFonts w:ascii="XO Thames" w:hAnsi="XO Thames"/>
          <w:color w:val="000000"/>
          <w:sz w:val="28"/>
        </w:rPr>
        <w:t>Каждый критерий включает 3 показателя, раскрывающих содержание критерия.</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Каждый показатель оценивается в баллах:</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2 балла – «показатель проявлен в полной мере»;</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1 балл – «показатель проявлен частично»;</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0 баллов – «показатель не проявлен».</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Максимальная оценка, выставляемая одним экспертом за конкурсное мероприятие – 30 баллов.</w:t>
      </w:r>
    </w:p>
    <w:p>
      <w:pPr>
        <w:pStyle w:val="BodyText"/>
        <w:spacing w:before="0" w:after="0"/>
        <w:ind w:firstLine="709" w:left="0" w:right="0"/>
        <w:jc w:val="both"/>
        <w:rPr>
          <w:rFonts w:ascii="XO Thames" w:hAnsi="XO Thames"/>
          <w:b/>
          <w:i/>
          <w:i/>
          <w:color w:val="000000"/>
          <w:sz w:val="28"/>
        </w:rPr>
      </w:pPr>
      <w:r>
        <w:rPr>
          <w:rFonts w:ascii="XO Thames" w:hAnsi="XO Thames"/>
          <w:b/>
          <w:i/>
          <w:color w:val="000000"/>
          <w:sz w:val="28"/>
        </w:rPr>
      </w:r>
    </w:p>
    <w:tbl>
      <w:tblPr>
        <w:tblStyle w:val="Style_4"/>
        <w:tblW w:w="9405" w:type="dxa"/>
        <w:jc w:val="left"/>
        <w:tblInd w:w="108" w:type="dxa"/>
        <w:tblLayout w:type="fixed"/>
        <w:tblCellMar>
          <w:top w:w="0" w:type="dxa"/>
          <w:left w:w="108" w:type="dxa"/>
          <w:bottom w:w="0" w:type="dxa"/>
          <w:right w:w="108" w:type="dxa"/>
        </w:tblCellMar>
      </w:tblPr>
      <w:tblGrid>
        <w:gridCol w:w="8099"/>
        <w:gridCol w:w="1305"/>
      </w:tblGrid>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center"/>
              <w:rPr>
                <w:rFonts w:ascii="XO Thames" w:hAnsi="XO Thames"/>
                <w:color w:val="000000"/>
                <w:sz w:val="24"/>
              </w:rPr>
            </w:pPr>
            <w:r>
              <w:rPr>
                <w:rFonts w:ascii="XO Thames" w:hAnsi="XO Thames"/>
                <w:color w:val="000000"/>
                <w:spacing w:val="0"/>
                <w:kern w:val="0"/>
                <w:sz w:val="24"/>
                <w:szCs w:val="20"/>
              </w:rPr>
              <w:t>Критерии и показатели</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Оценка</w:t>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numPr>
                <w:ilvl w:val="0"/>
                <w:numId w:val="3"/>
              </w:numPr>
              <w:suppressAutoHyphens w:val="true"/>
              <w:spacing w:lineRule="auto" w:line="240" w:before="0" w:after="0"/>
              <w:ind w:hanging="426" w:left="456" w:right="0"/>
              <w:contextualSpacing/>
              <w:jc w:val="center"/>
              <w:rPr>
                <w:rFonts w:ascii="XO Thames" w:hAnsi="XO Thames"/>
                <w:b/>
                <w:color w:val="000000"/>
                <w:sz w:val="24"/>
              </w:rPr>
            </w:pPr>
            <w:r>
              <w:rPr>
                <w:rFonts w:ascii="XO Thames" w:hAnsi="XO Thames"/>
                <w:b/>
                <w:color w:val="000000"/>
                <w:spacing w:val="0"/>
                <w:kern w:val="0"/>
                <w:sz w:val="24"/>
                <w:szCs w:val="20"/>
              </w:rPr>
              <w:t>Использование инновационных воспитательных практик воспитательной работы</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1.1 Знает основные проблемы и тенденции развития системы среднего профессионального образования в части воспитательной деятельности</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1.2 Знаком с основными инновационными практиками воспитательной работы, существующими в системе среднего профессионального образования</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1.3 Умеет подбирать и применять необходимую инновационную практику воспитательной работы в зависимости от обозначенной проблемы</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numPr>
                <w:ilvl w:val="0"/>
                <w:numId w:val="3"/>
              </w:numPr>
              <w:suppressAutoHyphens w:val="true"/>
              <w:spacing w:lineRule="auto" w:line="240" w:before="0" w:after="0"/>
              <w:ind w:hanging="360" w:left="720" w:right="0"/>
              <w:contextualSpacing/>
              <w:jc w:val="left"/>
              <w:rPr>
                <w:rFonts w:ascii="XO Thames" w:hAnsi="XO Thames"/>
                <w:b/>
                <w:color w:val="000000"/>
                <w:sz w:val="24"/>
              </w:rPr>
            </w:pPr>
            <w:r>
              <w:rPr>
                <w:rFonts w:ascii="XO Thames" w:hAnsi="XO Thames"/>
                <w:b/>
                <w:color w:val="000000"/>
                <w:spacing w:val="0"/>
                <w:kern w:val="0"/>
                <w:sz w:val="24"/>
                <w:szCs w:val="20"/>
              </w:rPr>
              <w:t>Практико-ориентированный подход к решению проблемных кейсов</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2.1 Демонстрирует обоснованное применение имеющихся образовательных практик в соответствии с поставленной задачей</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2.2 Может определить проблему и предложить её решение в зависимости от разновидности этой проблемы</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2.3 Применяет деятельностный подход при выполнении задания</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numPr>
                <w:ilvl w:val="0"/>
                <w:numId w:val="3"/>
              </w:numPr>
              <w:suppressAutoHyphens w:val="true"/>
              <w:spacing w:lineRule="auto" w:line="240" w:before="0" w:after="0"/>
              <w:ind w:hanging="360" w:left="720" w:right="0"/>
              <w:contextualSpacing/>
              <w:jc w:val="left"/>
              <w:rPr>
                <w:rFonts w:ascii="XO Thames" w:hAnsi="XO Thames"/>
                <w:b/>
                <w:color w:val="000000"/>
                <w:sz w:val="24"/>
              </w:rPr>
            </w:pPr>
            <w:r>
              <w:rPr>
                <w:rFonts w:ascii="XO Thames" w:hAnsi="XO Thames"/>
                <w:b/>
                <w:color w:val="000000"/>
                <w:spacing w:val="0"/>
                <w:kern w:val="0"/>
                <w:sz w:val="24"/>
                <w:szCs w:val="20"/>
              </w:rPr>
              <w:t>Оригинальность и креативность предложенных решений</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3.1 Демонстрирует широту и масштабность мышления в рамках решения поставленных задач</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3.2 Предлагает нестандартные способы решения поставленных задач</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3.3 Может доказать актуальность и обоснованность предложенных решений</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numPr>
                <w:ilvl w:val="0"/>
                <w:numId w:val="3"/>
              </w:numPr>
              <w:tabs>
                <w:tab w:val="clear" w:pos="708"/>
                <w:tab w:val="left" w:pos="314" w:leader="none"/>
              </w:tabs>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pacing w:val="0"/>
                <w:kern w:val="0"/>
                <w:sz w:val="24"/>
                <w:szCs w:val="20"/>
              </w:rPr>
              <w:t>Возможность практического применения предложенных решений в реальном образовательном процессе</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4.1 Демонстрирует взаимосвязь предложенных решений и возможностью их использования в реальном образовательном процессе</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4.2 Формирует варианты использования предложенных решений в образовательном процессе</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4.3 Обосновывает целесообразность применения предложенных решений в педагогической деятельности</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numPr>
                <w:ilvl w:val="0"/>
                <w:numId w:val="3"/>
              </w:numPr>
              <w:suppressAutoHyphens w:val="true"/>
              <w:spacing w:lineRule="auto" w:line="240" w:before="0" w:after="0"/>
              <w:ind w:hanging="360" w:left="720" w:right="0"/>
              <w:contextualSpacing/>
              <w:jc w:val="center"/>
              <w:rPr>
                <w:rFonts w:ascii="XO Thames" w:hAnsi="XO Thames"/>
                <w:b/>
                <w:color w:val="000000"/>
                <w:sz w:val="24"/>
              </w:rPr>
            </w:pPr>
            <w:r>
              <w:rPr>
                <w:rFonts w:ascii="XO Thames" w:hAnsi="XO Thames"/>
                <w:b/>
                <w:color w:val="000000"/>
                <w:spacing w:val="0"/>
                <w:kern w:val="0"/>
                <w:sz w:val="24"/>
                <w:szCs w:val="20"/>
              </w:rPr>
              <w:t>Умение эффективно работать в команде</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5.1 Быстро адаптируется в новом коллективе и выполняет свою часть работы в общем ритме</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5.2 Демонстрирует профессиональную эмпатию и готовность к конструктивному диалогу</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pacing w:val="0"/>
                <w:kern w:val="0"/>
                <w:sz w:val="24"/>
                <w:szCs w:val="20"/>
              </w:rPr>
              <w:t>5.3 Аргументированно убеждает коллег в правильности предлагаемого решения, проявляет осознанную личную позицию.</w:t>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b/>
                <w:color w:val="000000"/>
                <w:sz w:val="24"/>
              </w:rPr>
            </w:pPr>
            <w:r>
              <w:rPr>
                <w:rFonts w:ascii="XO Thames" w:hAnsi="XO Thames"/>
                <w:b/>
                <w:color w:val="000000"/>
                <w:spacing w:val="0"/>
                <w:kern w:val="0"/>
                <w:sz w:val="24"/>
                <w:szCs w:val="20"/>
              </w:rPr>
              <w:t>Итого (сумма баллов):</w:t>
            </w:r>
          </w:p>
          <w:p>
            <w:pPr>
              <w:pStyle w:val="Normal"/>
              <w:widowControl/>
              <w:suppressAutoHyphens w:val="true"/>
              <w:spacing w:lineRule="auto" w:line="240" w:before="0" w:after="0"/>
              <w:ind w:hanging="0" w:left="0" w:right="0"/>
              <w:jc w:val="center"/>
              <w:rPr>
                <w:rFonts w:ascii="XO Thames" w:hAnsi="XO Thames"/>
                <w:color w:val="000000"/>
                <w:sz w:val="24"/>
              </w:rPr>
            </w:pPr>
            <w:r>
              <w:rPr>
                <w:rFonts w:ascii="XO Thames" w:hAnsi="XO Thames"/>
                <w:color w:val="000000"/>
                <w:sz w:val="24"/>
              </w:rPr>
            </w:r>
          </w:p>
        </w:tc>
        <w:tc>
          <w:tcPr>
            <w:tcW w:w="13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rFonts w:ascii="XO Thames" w:hAnsi="XO Thames"/>
                <w:color w:val="000000"/>
                <w:sz w:val="24"/>
              </w:rPr>
            </w:pPr>
            <w:r>
              <w:rPr>
                <w:rFonts w:ascii="XO Thames" w:hAnsi="XO Thames"/>
                <w:color w:val="000000"/>
                <w:sz w:val="24"/>
              </w:rPr>
            </w:r>
          </w:p>
        </w:tc>
      </w:tr>
    </w:tbl>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4"/>
        </w:rPr>
      </w:pPr>
      <w:r>
        <w:rPr>
          <w:rFonts w:ascii="XO Thames" w:hAnsi="XO Thames"/>
          <w:color w:val="000000"/>
          <w:sz w:val="24"/>
        </w:rPr>
      </w:r>
    </w:p>
    <w:p>
      <w:pPr>
        <w:pStyle w:val="Normal"/>
        <w:spacing w:before="0" w:after="0"/>
        <w:jc w:val="right"/>
        <w:rPr>
          <w:rFonts w:ascii="XO Thames" w:hAnsi="XO Thames"/>
          <w:color w:val="000000"/>
          <w:sz w:val="28"/>
        </w:rPr>
      </w:pPr>
      <w:r>
        <w:rPr>
          <w:rFonts w:ascii="XO Thames" w:hAnsi="XO Thames"/>
          <w:color w:val="000000"/>
          <w:sz w:val="28"/>
        </w:rPr>
        <w:t xml:space="preserve">Приложение № 9  </w:t>
      </w:r>
    </w:p>
    <w:p>
      <w:pPr>
        <w:pStyle w:val="Normal"/>
        <w:jc w:val="right"/>
        <w:rPr>
          <w:rFonts w:ascii="XO Thames" w:hAnsi="XO Thames"/>
          <w:color w:val="000000"/>
          <w:sz w:val="28"/>
        </w:rPr>
      </w:pPr>
      <w:r>
        <w:rPr>
          <w:rFonts w:ascii="XO Thames" w:hAnsi="XO Thames"/>
          <w:color w:val="000000"/>
          <w:sz w:val="28"/>
        </w:rPr>
        <w:t xml:space="preserve">к Положению о проведении областного конкурса среди </w:t>
      </w:r>
    </w:p>
    <w:p>
      <w:pPr>
        <w:pStyle w:val="Normal"/>
        <w:jc w:val="right"/>
        <w:rPr>
          <w:rFonts w:ascii="XO Thames" w:hAnsi="XO Thames"/>
          <w:color w:val="000000"/>
          <w:sz w:val="28"/>
        </w:rPr>
      </w:pPr>
      <w:r>
        <w:rPr>
          <w:rFonts w:ascii="XO Thames" w:hAnsi="XO Thames"/>
          <w:color w:val="000000"/>
          <w:sz w:val="28"/>
        </w:rPr>
        <w:t xml:space="preserve">педагогических работников системы среднего </w:t>
      </w:r>
    </w:p>
    <w:p>
      <w:pPr>
        <w:pStyle w:val="Normal"/>
        <w:jc w:val="right"/>
        <w:rPr>
          <w:rFonts w:ascii="XO Thames" w:hAnsi="XO Thames"/>
          <w:color w:val="000000"/>
          <w:sz w:val="28"/>
        </w:rPr>
      </w:pPr>
      <w:r>
        <w:rPr>
          <w:rFonts w:ascii="XO Thames" w:hAnsi="XO Thames"/>
          <w:color w:val="000000"/>
          <w:sz w:val="28"/>
        </w:rPr>
        <w:t>профессионального образования Кузбасса «Мастер года»</w:t>
      </w:r>
    </w:p>
    <w:p>
      <w:pPr>
        <w:pStyle w:val="Normal"/>
        <w:rPr>
          <w:rFonts w:ascii="XO Thames" w:hAnsi="XO Thames"/>
          <w:color w:val="000000"/>
          <w:sz w:val="28"/>
        </w:rPr>
      </w:pPr>
      <w:r>
        <w:rPr>
          <w:rFonts w:ascii="XO Thames" w:hAnsi="XO Thames"/>
          <w:color w:val="000000"/>
          <w:sz w:val="28"/>
        </w:rPr>
      </w:r>
    </w:p>
    <w:p>
      <w:pPr>
        <w:pStyle w:val="Normal"/>
        <w:rPr>
          <w:rFonts w:ascii="XO Thames" w:hAnsi="XO Thames"/>
          <w:color w:val="000000"/>
        </w:rPr>
      </w:pPr>
      <w:r>
        <w:rPr>
          <w:rFonts w:ascii="XO Thames" w:hAnsi="XO Thames"/>
          <w:color w:val="000000"/>
        </w:rPr>
      </w:r>
    </w:p>
    <w:p>
      <w:pPr>
        <w:pStyle w:val="Normal"/>
        <w:jc w:val="center"/>
        <w:rPr>
          <w:rFonts w:ascii="XO Thames" w:hAnsi="XO Thames"/>
          <w:b/>
          <w:color w:val="000000"/>
          <w:sz w:val="28"/>
        </w:rPr>
      </w:pPr>
      <w:r>
        <w:rPr>
          <w:rFonts w:ascii="XO Thames" w:hAnsi="XO Thames"/>
          <w:b/>
          <w:color w:val="000000"/>
          <w:sz w:val="28"/>
        </w:rPr>
        <w:t>Конкурсное мероприятие № 2 «Мастер-класс»</w:t>
      </w:r>
    </w:p>
    <w:p>
      <w:pPr>
        <w:pStyle w:val="Normal"/>
        <w:jc w:val="center"/>
        <w:rPr>
          <w:rFonts w:ascii="XO Thames" w:hAnsi="XO Thames"/>
          <w:b/>
          <w:color w:val="000000"/>
          <w:sz w:val="28"/>
        </w:rPr>
      </w:pPr>
      <w:r>
        <w:rPr>
          <w:rFonts w:ascii="XO Thames" w:hAnsi="XO Thames"/>
          <w:b/>
          <w:color w:val="000000"/>
          <w:sz w:val="28"/>
        </w:rPr>
      </w:r>
    </w:p>
    <w:p>
      <w:pPr>
        <w:pStyle w:val="Normal"/>
        <w:ind w:firstLine="709" w:left="0" w:right="0"/>
        <w:jc w:val="both"/>
        <w:rPr>
          <w:rFonts w:ascii="XO Thames" w:hAnsi="XO Thames"/>
          <w:color w:val="000000"/>
          <w:sz w:val="28"/>
        </w:rPr>
      </w:pPr>
      <w:r>
        <w:rPr>
          <w:rFonts w:ascii="XO Thames" w:hAnsi="XO Thames"/>
          <w:color w:val="000000"/>
          <w:sz w:val="28"/>
        </w:rPr>
        <w:t>Оценка конкурсного задания осуществляется по 6 критериям. Каждый критерий включает 5 показателей, раскрывающих содержание критерия.</w:t>
      </w:r>
    </w:p>
    <w:p>
      <w:pPr>
        <w:pStyle w:val="Normal"/>
        <w:ind w:firstLine="709" w:left="0" w:right="0"/>
        <w:jc w:val="both"/>
        <w:rPr>
          <w:rFonts w:ascii="XO Thames" w:hAnsi="XO Thames"/>
          <w:color w:val="000000"/>
          <w:sz w:val="28"/>
        </w:rPr>
      </w:pPr>
      <w:r>
        <w:rPr>
          <w:rFonts w:ascii="XO Thames" w:hAnsi="XO Thames"/>
          <w:color w:val="000000"/>
          <w:sz w:val="28"/>
        </w:rPr>
        <w:t>Каждый показатель оценивается в баллах:</w:t>
      </w:r>
    </w:p>
    <w:p>
      <w:pPr>
        <w:pStyle w:val="Normal"/>
        <w:ind w:firstLine="709" w:left="0" w:right="0"/>
        <w:jc w:val="both"/>
        <w:rPr>
          <w:rFonts w:ascii="XO Thames" w:hAnsi="XO Thames"/>
          <w:color w:val="000000"/>
          <w:sz w:val="28"/>
        </w:rPr>
      </w:pPr>
      <w:r>
        <w:rPr>
          <w:rFonts w:ascii="XO Thames" w:hAnsi="XO Thames"/>
          <w:b/>
          <w:color w:val="000000"/>
          <w:sz w:val="28"/>
        </w:rPr>
        <w:t>2 балла</w:t>
      </w:r>
      <w:r>
        <w:rPr>
          <w:rFonts w:ascii="XO Thames" w:hAnsi="XO Thames"/>
          <w:color w:val="000000"/>
          <w:sz w:val="28"/>
        </w:rPr>
        <w:t xml:space="preserve"> – «показатель проявлен в полной мере»;</w:t>
      </w:r>
    </w:p>
    <w:p>
      <w:pPr>
        <w:pStyle w:val="Normal"/>
        <w:ind w:firstLine="709" w:left="0" w:right="0"/>
        <w:jc w:val="both"/>
        <w:rPr>
          <w:rFonts w:ascii="XO Thames" w:hAnsi="XO Thames"/>
          <w:color w:val="000000"/>
          <w:sz w:val="28"/>
        </w:rPr>
      </w:pPr>
      <w:r>
        <w:rPr>
          <w:rFonts w:ascii="XO Thames" w:hAnsi="XO Thames"/>
          <w:b/>
          <w:color w:val="000000"/>
          <w:sz w:val="28"/>
        </w:rPr>
        <w:t>1 балл</w:t>
      </w:r>
      <w:r>
        <w:rPr>
          <w:rFonts w:ascii="XO Thames" w:hAnsi="XO Thames"/>
          <w:color w:val="000000"/>
          <w:sz w:val="28"/>
        </w:rPr>
        <w:t xml:space="preserve"> – «показатель проявлен частично»;</w:t>
      </w:r>
    </w:p>
    <w:p>
      <w:pPr>
        <w:pStyle w:val="Normal"/>
        <w:ind w:firstLine="709" w:left="0" w:right="0"/>
        <w:jc w:val="both"/>
        <w:rPr>
          <w:rFonts w:ascii="XO Thames" w:hAnsi="XO Thames"/>
          <w:color w:val="000000"/>
          <w:sz w:val="28"/>
        </w:rPr>
      </w:pPr>
      <w:r>
        <w:rPr>
          <w:rFonts w:ascii="XO Thames" w:hAnsi="XO Thames"/>
          <w:b/>
          <w:color w:val="000000"/>
          <w:sz w:val="28"/>
        </w:rPr>
        <w:t>0 баллов</w:t>
      </w:r>
      <w:r>
        <w:rPr>
          <w:rFonts w:ascii="XO Thames" w:hAnsi="XO Thames"/>
          <w:color w:val="000000"/>
          <w:sz w:val="28"/>
        </w:rPr>
        <w:t xml:space="preserve"> – «показатель не проявлен».</w:t>
      </w:r>
    </w:p>
    <w:p>
      <w:pPr>
        <w:pStyle w:val="Normal"/>
        <w:ind w:firstLine="708" w:left="0" w:right="0"/>
        <w:jc w:val="both"/>
        <w:rPr>
          <w:rFonts w:ascii="XO Thames" w:hAnsi="XO Thames"/>
          <w:b/>
          <w:color w:val="000000"/>
          <w:sz w:val="28"/>
        </w:rPr>
      </w:pPr>
      <w:r>
        <w:rPr>
          <w:rFonts w:ascii="XO Thames" w:hAnsi="XO Thames"/>
          <w:b/>
          <w:color w:val="000000"/>
          <w:sz w:val="28"/>
        </w:rPr>
        <w:t>Максимальная оценка, выставляемая одним экспертом за конкурсное задание – 60 баллов.</w:t>
      </w:r>
    </w:p>
    <w:p>
      <w:pPr>
        <w:pStyle w:val="Normal"/>
        <w:ind w:firstLine="708" w:left="0" w:right="0"/>
        <w:jc w:val="both"/>
        <w:rPr>
          <w:rFonts w:ascii="XO Thames" w:hAnsi="XO Thames"/>
          <w:b/>
          <w:color w:val="000000"/>
          <w:sz w:val="28"/>
        </w:rPr>
      </w:pPr>
      <w:r>
        <w:rPr>
          <w:rFonts w:ascii="XO Thames" w:hAnsi="XO Thames"/>
          <w:b/>
          <w:color w:val="000000"/>
          <w:sz w:val="28"/>
        </w:rPr>
      </w:r>
    </w:p>
    <w:tbl>
      <w:tblPr>
        <w:tblStyle w:val="Style_4"/>
        <w:tblW w:w="9405" w:type="dxa"/>
        <w:jc w:val="left"/>
        <w:tblInd w:w="108" w:type="dxa"/>
        <w:tblLayout w:type="fixed"/>
        <w:tblCellMar>
          <w:top w:w="0" w:type="dxa"/>
          <w:left w:w="108" w:type="dxa"/>
          <w:bottom w:w="0" w:type="dxa"/>
          <w:right w:w="108" w:type="dxa"/>
        </w:tblCellMar>
      </w:tblPr>
      <w:tblGrid>
        <w:gridCol w:w="8099"/>
        <w:gridCol w:w="1305"/>
      </w:tblGrid>
      <w:tr>
        <w:trPr/>
        <w:tc>
          <w:tcPr>
            <w:tcW w:w="80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Критерии и показатели</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center"/>
              <w:rPr>
                <w:rFonts w:ascii="XO Thames" w:hAnsi="XO Thames"/>
                <w:b/>
                <w:color w:val="000000"/>
                <w:sz w:val="24"/>
              </w:rPr>
            </w:pPr>
            <w:r>
              <w:rPr>
                <w:rFonts w:ascii="XO Thames" w:hAnsi="XO Thames"/>
                <w:b/>
                <w:color w:val="000000"/>
                <w:spacing w:val="0"/>
                <w:kern w:val="0"/>
                <w:sz w:val="24"/>
                <w:szCs w:val="20"/>
              </w:rPr>
              <w:t>оценка</w:t>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pacing w:val="0"/>
                <w:kern w:val="0"/>
                <w:sz w:val="24"/>
                <w:szCs w:val="20"/>
              </w:rPr>
              <w:t>1. Методическое мастерство и творчество</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1.1. Обеспечивает методическую целостность и структурированность учебного занятия</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1.2. Целесообразно использует технологии, методы, приемы и формы организации учебной деятельности</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1.3. Демонстрирует на учебном занятии основные компоненты своей методической системы</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1.4. Обеспечивает четкую структуру и хронометраж учебного занятия</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1.5. Обеспечивает обоснованный и оптимальный для данного учебного занятия объем и содержание информации</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tabs>
                <w:tab w:val="clear" w:pos="708"/>
                <w:tab w:val="left" w:pos="454" w:leader="none"/>
              </w:tabs>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pacing w:val="0"/>
                <w:kern w:val="0"/>
                <w:sz w:val="24"/>
                <w:szCs w:val="20"/>
              </w:rPr>
              <w:t>2. Использование передовых технологий практической подготовки в своей профессиональной деятельности, владение методиками практической подготовки</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2.1. Демонстрирует на учебном занятии обоснованное применений передовых технологий практической подготовки обучающихся в соответствии с профессиональными компетенциями профессии или специальности</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2.2. Применяет в практических видах работ на учебном занятии задания, ориентированные на формирование профессиональных компетенций профессии или специальности</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2.3. Обоснованно использует программное обеспечение, ориентирование на формирование профессиональных компетенций обучающихся</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2.4. Создает проблемные учебные ситуации, моделирующие производственный процесс, формирующий профессиональные навыки обучающихся</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2.5 Применяет деятельности подход на учебном занятии при формировании профессионального навыка</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pacing w:val="0"/>
                <w:kern w:val="0"/>
                <w:sz w:val="24"/>
                <w:szCs w:val="20"/>
              </w:rPr>
              <w:t>3. Организация работы обучающихся, умение взаимодействовать с обучающимися</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3.1. Целесообразно и эффективно использует приемы формирования и поддержания мотивации обучающихся на учебном занятии</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3.2. В организации учебной деятельности на учебном занятии учитывает возрастные особенности группы обучающихся</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3.3. Демонстрирует корректное профессиональное общение с обучающимися, создает на учебном занятии ситуации сотрудничества</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3.4. Обеспечивает нацеленность всех структурных и методических элементов учебного занятия на достижение обучающимися индивидуального образовательного результата</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3.5. Обеспечивает психолого-педагогическую поддержку обучающихся учебной группы, в том числе с особыми образовательными потребностями и ограниченными возможностями здоровья</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pacing w:val="0"/>
                <w:kern w:val="0"/>
                <w:sz w:val="24"/>
                <w:szCs w:val="20"/>
              </w:rPr>
              <w:t>4. Использование информационно-коммуникационных, здоровьесберегающих технологий</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4.1. Целесообразно и на достаточном уровне использует ИКТ-технологии</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4.2. Реализует здоровьесберегающие подходы, использует приемы снятия напряжения и смену видов учебной деятельности обучающихся</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4.3. Демонстрирует обоснованное применение электронный учебно-методических пособий, возможностей интерактивной доски</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4.4. Демонстрирует применение интерактивных методов обучения, в том числе с применением цифровых образовательных ресурсов</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4.5. Применяет в учебном занятии модели, макеты, модуляторы, симуляторы и другие средства, имитирующие производственные операции и процессы</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pacing w:val="0"/>
                <w:kern w:val="0"/>
                <w:sz w:val="24"/>
                <w:szCs w:val="20"/>
              </w:rPr>
              <w:t>5. Результативность учебного занятия</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5.1. Демонстрирует постановку и достижение планируемых результатов учебного занятия</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5.2. Планирует результаты учебного занятия с учетом ПООП, в соответствии с рабочей программой</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5.3. Планирует результаты учебного занятия в соответствии с целью, задачами, содержанием, формами и способами учебной деятельности</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rHeight w:val="285" w:hRule="atLeast"/>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5.4. Привлекает обучающихся к планированию цели, задач и результатов учебного занятия</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5.5. Владеет инструментарием оценивания результативности учебного занятия</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940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center"/>
              <w:rPr>
                <w:rFonts w:ascii="XO Thames" w:hAnsi="XO Thames"/>
                <w:b/>
                <w:color w:val="000000"/>
                <w:sz w:val="24"/>
              </w:rPr>
            </w:pPr>
            <w:r>
              <w:rPr>
                <w:rFonts w:ascii="XO Thames" w:hAnsi="XO Thames"/>
                <w:b/>
                <w:color w:val="000000"/>
                <w:spacing w:val="0"/>
                <w:kern w:val="0"/>
                <w:sz w:val="24"/>
                <w:szCs w:val="20"/>
              </w:rPr>
              <w:t>6. Рефлексивная культура</w:t>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pacing w:val="0"/>
                <w:kern w:val="0"/>
                <w:sz w:val="24"/>
                <w:szCs w:val="20"/>
              </w:rPr>
              <w:t>6.1. Владеет оценочно-рефлексивным инструментарием</w:t>
            </w:r>
          </w:p>
        </w:tc>
        <w:tc>
          <w:tcPr>
            <w:tcW w:w="1305" w:type="dxa"/>
            <w:tcBorders>
              <w:top w:val="single" w:sz="4" w:space="0" w:color="000000"/>
              <w:left w:val="single" w:sz="4" w:space="0" w:color="000000"/>
              <w:bottom w:val="single" w:sz="4" w:space="0" w:color="000000"/>
              <w:right w:val="single" w:sz="4" w:space="0" w:color="000000"/>
            </w:tcBorders>
          </w:tcPr>
          <w:p>
            <w:pPr>
              <w:pStyle w:val="ListParagraph11"/>
              <w:widowControl/>
              <w:suppressAutoHyphens w:val="true"/>
              <w:spacing w:lineRule="auto" w:line="240" w:before="0" w:after="0"/>
              <w:ind w:hanging="0" w:left="0" w:right="0"/>
              <w:contextualSpacing/>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tabs>
                <w:tab w:val="clear" w:pos="708"/>
                <w:tab w:val="right" w:pos="9355"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6.2. Соотносит использованные на учебном занятии методы и приёмы с поставленной целью, задачами и достигнутыми результатами</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right" w:pos="9355"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tabs>
                <w:tab w:val="clear" w:pos="708"/>
                <w:tab w:val="right" w:pos="9355"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6.3. Демонстрирует взаимосвязь проведенного занятия с методическими принципами, представленными в методической мастерской, сочетание элементов структуры урока в соответствии с планом и его реализацией, аргументированно обосновывает свои действия</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right" w:pos="9355" w:leader="none"/>
              </w:tabs>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6.4. Обеспечивает наличие рефлексивно-оценочных элементов в структуре учебного занятия</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pacing w:val="0"/>
                <w:kern w:val="0"/>
                <w:sz w:val="24"/>
                <w:szCs w:val="20"/>
              </w:rPr>
              <w:t>6.5. Демонстрирует готовность и способность к профессиональной рефлексии во время самоанализа учебного занятия и беседы с экспертами</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color w:val="000000"/>
                <w:sz w:val="24"/>
              </w:rPr>
            </w:pPr>
            <w:r>
              <w:rPr>
                <w:rFonts w:ascii="XO Thames" w:hAnsi="XO Thames"/>
                <w:color w:val="000000"/>
                <w:sz w:val="24"/>
              </w:rPr>
            </w:r>
          </w:p>
        </w:tc>
      </w:tr>
      <w:tr>
        <w:trPr/>
        <w:tc>
          <w:tcPr>
            <w:tcW w:w="80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both"/>
              <w:rPr>
                <w:rFonts w:ascii="XO Thames" w:hAnsi="XO Thames"/>
                <w:b/>
                <w:color w:val="000000"/>
                <w:sz w:val="24"/>
              </w:rPr>
            </w:pPr>
            <w:r>
              <w:rPr>
                <w:rFonts w:ascii="XO Thames" w:hAnsi="XO Thames"/>
                <w:b/>
                <w:color w:val="000000"/>
                <w:spacing w:val="0"/>
                <w:kern w:val="0"/>
                <w:sz w:val="24"/>
                <w:szCs w:val="20"/>
              </w:rPr>
              <w:t>Итого (сумма баллов):</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both"/>
              <w:rPr>
                <w:rFonts w:ascii="XO Thames" w:hAnsi="XO Thames"/>
                <w:b/>
                <w:color w:val="000000"/>
                <w:sz w:val="24"/>
              </w:rPr>
            </w:pPr>
            <w:r>
              <w:rPr>
                <w:rFonts w:ascii="XO Thames" w:hAnsi="XO Thames"/>
                <w:b/>
                <w:color w:val="000000"/>
                <w:sz w:val="24"/>
              </w:rPr>
            </w:r>
          </w:p>
        </w:tc>
      </w:tr>
    </w:tbl>
    <w:p>
      <w:pPr>
        <w:pStyle w:val="Normal"/>
        <w:jc w:val="center"/>
        <w:rPr>
          <w:rFonts w:ascii="XO Thames" w:hAnsi="XO Thames"/>
          <w:color w:val="000000"/>
        </w:rPr>
      </w:pPr>
      <w:r>
        <w:rPr>
          <w:rFonts w:ascii="XO Thames" w:hAnsi="XO Thames"/>
          <w:color w:val="000000"/>
        </w:rPr>
      </w:r>
      <w:r>
        <w:br w:type="page"/>
      </w:r>
    </w:p>
    <w:p>
      <w:pPr>
        <w:pStyle w:val="Normal"/>
        <w:spacing w:before="0" w:after="0"/>
        <w:jc w:val="right"/>
        <w:rPr>
          <w:rFonts w:ascii="XO Thames" w:hAnsi="XO Thames"/>
          <w:color w:val="000000"/>
          <w:sz w:val="28"/>
        </w:rPr>
      </w:pPr>
      <w:r>
        <w:rPr>
          <w:rFonts w:ascii="XO Thames" w:hAnsi="XO Thames"/>
          <w:color w:val="000000"/>
          <w:sz w:val="28"/>
        </w:rPr>
        <w:t xml:space="preserve">Приложение № 10  </w:t>
      </w:r>
    </w:p>
    <w:p>
      <w:pPr>
        <w:pStyle w:val="Normal"/>
        <w:jc w:val="right"/>
        <w:rPr>
          <w:rFonts w:ascii="XO Thames" w:hAnsi="XO Thames"/>
          <w:color w:val="000000"/>
          <w:sz w:val="28"/>
        </w:rPr>
      </w:pPr>
      <w:r>
        <w:rPr>
          <w:rFonts w:ascii="XO Thames" w:hAnsi="XO Thames"/>
          <w:color w:val="000000"/>
          <w:sz w:val="28"/>
        </w:rPr>
        <w:t xml:space="preserve">к Положению о проведении областного конкурса среди </w:t>
      </w:r>
    </w:p>
    <w:p>
      <w:pPr>
        <w:pStyle w:val="Normal"/>
        <w:jc w:val="right"/>
        <w:rPr>
          <w:rFonts w:ascii="XO Thames" w:hAnsi="XO Thames"/>
          <w:color w:val="000000"/>
          <w:sz w:val="28"/>
        </w:rPr>
      </w:pPr>
      <w:r>
        <w:rPr>
          <w:rFonts w:ascii="XO Thames" w:hAnsi="XO Thames"/>
          <w:color w:val="000000"/>
          <w:sz w:val="28"/>
        </w:rPr>
        <w:t xml:space="preserve">педагогических работников системы среднего </w:t>
      </w:r>
    </w:p>
    <w:p>
      <w:pPr>
        <w:pStyle w:val="Normal"/>
        <w:jc w:val="right"/>
        <w:rPr>
          <w:rFonts w:ascii="XO Thames" w:hAnsi="XO Thames"/>
          <w:color w:val="000000"/>
          <w:sz w:val="28"/>
        </w:rPr>
      </w:pPr>
      <w:r>
        <w:rPr>
          <w:rFonts w:ascii="XO Thames" w:hAnsi="XO Thames"/>
          <w:color w:val="000000"/>
          <w:sz w:val="28"/>
        </w:rPr>
        <w:t>профессионального образования Кузбасса «Мастер года»</w:t>
      </w:r>
    </w:p>
    <w:p>
      <w:pPr>
        <w:pStyle w:val="Normal"/>
        <w:rPr>
          <w:rFonts w:ascii="XO Thames" w:hAnsi="XO Thames"/>
          <w:color w:val="000000"/>
        </w:rPr>
      </w:pPr>
      <w:r>
        <w:rPr>
          <w:rFonts w:ascii="XO Thames" w:hAnsi="XO Thames"/>
          <w:color w:val="000000"/>
        </w:rPr>
      </w:r>
    </w:p>
    <w:p>
      <w:pPr>
        <w:pStyle w:val="Normal"/>
        <w:jc w:val="center"/>
        <w:rPr>
          <w:rFonts w:ascii="XO Thames" w:hAnsi="XO Thames"/>
          <w:b/>
          <w:color w:val="000000"/>
          <w:sz w:val="28"/>
        </w:rPr>
      </w:pPr>
      <w:r>
        <w:rPr>
          <w:rFonts w:ascii="XO Thames" w:hAnsi="XO Thames"/>
          <w:b/>
          <w:color w:val="000000"/>
          <w:sz w:val="28"/>
        </w:rPr>
        <w:t>Конкурсное мероприятие № 3 «Моя профессия лучшая»</w:t>
      </w:r>
    </w:p>
    <w:p>
      <w:pPr>
        <w:pStyle w:val="BodyText"/>
        <w:spacing w:before="0" w:after="0"/>
        <w:ind w:firstLine="709" w:left="0" w:right="0"/>
        <w:jc w:val="both"/>
        <w:rPr>
          <w:rFonts w:ascii="XO Thames" w:hAnsi="XO Thames"/>
          <w:color w:val="000000"/>
          <w:sz w:val="28"/>
        </w:rPr>
      </w:pPr>
      <w:r>
        <w:rPr>
          <w:rFonts w:ascii="XO Thames" w:hAnsi="XO Thames"/>
          <w:color w:val="000000"/>
          <w:sz w:val="28"/>
        </w:rPr>
        <w:t>Каждый критерий включает 5 показателей, раскрывающих содержание критерия.</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Каждый показатель оценивается в баллах:</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2 балла – «показатель проявлен в полной мере»;</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1 балл – «показатель проявлен частично»;</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 xml:space="preserve">• </w:t>
      </w:r>
      <w:r>
        <w:rPr>
          <w:rFonts w:ascii="XO Thames" w:hAnsi="XO Thames"/>
          <w:color w:val="000000"/>
          <w:sz w:val="28"/>
        </w:rPr>
        <w:t>0 баллов – «показатель не проявлен».</w:t>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t>Максимальная оценка, выставляемая одним экспертом за конкурсное мероприятие – 50 баллов.</w:t>
      </w:r>
    </w:p>
    <w:p>
      <w:pPr>
        <w:pStyle w:val="Normal"/>
        <w:rPr>
          <w:color w:val="000000"/>
        </w:rPr>
      </w:pPr>
      <w:r>
        <w:rPr>
          <w:color w:val="000000"/>
        </w:rPr>
      </w:r>
    </w:p>
    <w:tbl>
      <w:tblPr>
        <w:tblStyle w:val="Style_4"/>
        <w:tblpPr w:vertAnchor="text" w:horzAnchor="text" w:tblpX="-5" w:tblpY="0"/>
        <w:tblW w:w="9585" w:type="dxa"/>
        <w:jc w:val="left"/>
        <w:tblInd w:w="108" w:type="dxa"/>
        <w:tblLayout w:type="fixed"/>
        <w:tblCellMar>
          <w:top w:w="0" w:type="dxa"/>
          <w:left w:w="108" w:type="dxa"/>
          <w:bottom w:w="0" w:type="dxa"/>
          <w:right w:w="108" w:type="dxa"/>
        </w:tblCellMar>
      </w:tblPr>
      <w:tblGrid>
        <w:gridCol w:w="8222"/>
        <w:gridCol w:w="1362"/>
      </w:tblGrid>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center"/>
              <w:rPr>
                <w:sz w:val="24"/>
              </w:rPr>
            </w:pPr>
            <w:r>
              <w:rPr>
                <w:color w:val="000000"/>
                <w:spacing w:val="0"/>
                <w:kern w:val="0"/>
                <w:sz w:val="24"/>
                <w:szCs w:val="20"/>
              </w:rPr>
              <w:t>Критерии и показатели</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Оценка</w:t>
            </w:r>
          </w:p>
        </w:tc>
      </w:tr>
      <w:tr>
        <w:trPr/>
        <w:tc>
          <w:tcPr>
            <w:tcW w:w="958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numPr>
                <w:ilvl w:val="0"/>
                <w:numId w:val="4"/>
              </w:numPr>
              <w:suppressAutoHyphens w:val="true"/>
              <w:spacing w:lineRule="auto" w:line="240" w:before="0" w:after="0"/>
              <w:ind w:hanging="360" w:left="720" w:right="0"/>
              <w:contextualSpacing/>
              <w:jc w:val="center"/>
              <w:rPr>
                <w:sz w:val="24"/>
              </w:rPr>
            </w:pPr>
            <w:r>
              <w:rPr>
                <w:b/>
                <w:color w:val="000000"/>
                <w:spacing w:val="0"/>
                <w:kern w:val="0"/>
                <w:sz w:val="24"/>
                <w:szCs w:val="20"/>
              </w:rPr>
              <w:t>Актуальность и методическая обоснованность содержания занятия</w:t>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1.1. Демонстрирует соответствие содержания занятия заявленной тематике конкурсного мероприятия</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397"/>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1.2. Демонстрирует нестандартные решения, идеи, аргументированность и убедительность</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1.3 Демонстрирует обоснованность применяемых методов, способов, технологий в соответствии с презентуемой специальностью/профессией</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1.4 Выбирает форму организации деятельности и использует адекватные методы с учетом возрастных особенностей участников</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1.5 Стимулирует активность и интерес участников к выполнению заданий, побуждает к обсуждению вопросов</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958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numPr>
                <w:ilvl w:val="0"/>
                <w:numId w:val="4"/>
              </w:numPr>
              <w:suppressAutoHyphens w:val="true"/>
              <w:spacing w:lineRule="auto" w:line="240" w:before="0" w:after="0"/>
              <w:ind w:hanging="360" w:left="720" w:right="0"/>
              <w:contextualSpacing/>
              <w:jc w:val="center"/>
              <w:rPr>
                <w:b/>
                <w:sz w:val="24"/>
              </w:rPr>
            </w:pPr>
            <w:r>
              <w:rPr>
                <w:b/>
                <w:color w:val="000000"/>
                <w:spacing w:val="0"/>
                <w:kern w:val="0"/>
                <w:sz w:val="24"/>
                <w:szCs w:val="20"/>
              </w:rPr>
              <w:t>Коммуникативная и речевая культура, личная ориентированность</w:t>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2.1 Демонстрирует соблюдение языковых норм русского языка, точность и выразительность речи</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2.2 Демонстрирует культуру публичного выступления, логичность и образность речи, харизматичность</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2.3 Демонстрирует применение эффективных приемов построения коммуникации: аргументированность, взвешенность, конструктивность предложений для развития интереса участников</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2.4 Корректно и грамотно использует понятийный аппарат по теме</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2.5 Демонстрирует построение эффективного диалогового взаимодействия с участниками, поддерживает содержательную «обратную связь», проявляет эмпатию</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958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numPr>
                <w:ilvl w:val="0"/>
                <w:numId w:val="4"/>
              </w:numPr>
              <w:suppressAutoHyphens w:val="true"/>
              <w:spacing w:lineRule="auto" w:line="240" w:before="0" w:after="0"/>
              <w:ind w:hanging="360" w:left="720" w:right="0"/>
              <w:contextualSpacing/>
              <w:jc w:val="center"/>
              <w:rPr>
                <w:b/>
                <w:sz w:val="24"/>
              </w:rPr>
            </w:pPr>
            <w:r>
              <w:rPr>
                <w:b/>
                <w:color w:val="000000"/>
                <w:spacing w:val="0"/>
                <w:kern w:val="0"/>
                <w:sz w:val="24"/>
                <w:szCs w:val="20"/>
              </w:rPr>
              <w:t>Эффективность организации взаимодействия с участниками</w:t>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3.1 Эффективно организует совместную работу участников, создает условия для выражения личностной индивидуальной позиции участников</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3.2 Создает доброжелательную атмосферу, безопасную и комфортную образовательную среду</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3.3 Применяет дифференциацию заданий с учетом возрастных групп участников</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bl>
    <w:p>
      <w:pPr>
        <w:pStyle w:val="Normal"/>
        <w:rPr>
          <w:color w:val="000000"/>
        </w:rPr>
      </w:pPr>
      <w:r>
        <w:rPr>
          <w:color w:val="000000"/>
        </w:rPr>
      </w:r>
    </w:p>
    <w:p>
      <w:pPr>
        <w:pStyle w:val="Normal"/>
        <w:tabs>
          <w:tab w:val="clear" w:pos="708"/>
          <w:tab w:val="left" w:pos="0" w:leader="none"/>
        </w:tabs>
        <w:ind w:firstLine="709" w:left="0" w:right="0"/>
        <w:jc w:val="both"/>
        <w:rPr>
          <w:rFonts w:ascii="XO Thames" w:hAnsi="XO Thames"/>
          <w:color w:val="000000"/>
          <w:sz w:val="28"/>
        </w:rPr>
      </w:pPr>
      <w:r>
        <w:rPr>
          <w:rFonts w:ascii="XO Thames" w:hAnsi="XO Thames"/>
          <w:color w:val="000000"/>
          <w:sz w:val="28"/>
        </w:rPr>
      </w:r>
    </w:p>
    <w:p>
      <w:pPr>
        <w:pStyle w:val="Normal"/>
        <w:rPr/>
      </w:pPr>
      <w:r>
        <w:rPr/>
      </w:r>
    </w:p>
    <w:tbl>
      <w:tblPr>
        <w:tblStyle w:val="Style_4"/>
        <w:tblpPr w:vertAnchor="text" w:horzAnchor="margin" w:leftFromText="180" w:rightFromText="180" w:tblpX="103" w:tblpY="52"/>
        <w:tblW w:w="9585" w:type="dxa"/>
        <w:jc w:val="left"/>
        <w:tblInd w:w="108" w:type="dxa"/>
        <w:tblLayout w:type="fixed"/>
        <w:tblCellMar>
          <w:top w:w="0" w:type="dxa"/>
          <w:left w:w="108" w:type="dxa"/>
          <w:bottom w:w="0" w:type="dxa"/>
          <w:right w:w="108" w:type="dxa"/>
        </w:tblCellMar>
      </w:tblPr>
      <w:tblGrid>
        <w:gridCol w:w="8222"/>
        <w:gridCol w:w="1362"/>
      </w:tblGrid>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3.4 Демонстрирует примеры эмпатии, психолого-педагогической поддержки участников, в том числе с особыми образовательными потребностями и ограниченными возможностями здоровья</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3.5 Демонстрирует корректное профессиональное общение с участниками, создает на занятии ситуацию сотрудничества и вовлеченности в совместную деятельность</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958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426" w:left="426" w:right="0"/>
              <w:contextualSpacing/>
              <w:jc w:val="center"/>
              <w:rPr>
                <w:b/>
                <w:sz w:val="24"/>
              </w:rPr>
            </w:pPr>
            <w:r>
              <w:rPr>
                <w:b/>
                <w:color w:val="000000"/>
                <w:spacing w:val="0"/>
                <w:kern w:val="0"/>
                <w:sz w:val="24"/>
                <w:szCs w:val="20"/>
              </w:rPr>
              <w:t>4. Презентабельность занятия</w:t>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4.1 Демонстрирует логичность и целостность презентуемых материалов на занятии, отражающих профессиональные качества конкурсанта</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4.2 Демонстрирует корректность используемого контента (тексты, изображения, графика-читаемые, воспринимаемые аудиторией, в соответствии с темой занятия)</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4.3 Демонстрирует качество оформления занятия: отсутствие орфографических ошибок в материалах, единообразие стиля оформления, соответствие теме профориентационного занятия</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4.4 Демонстрирует творческий подход и оригинальность представления профориентационного занятия</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4.5 Демонстрирует практическую направленность представляемого материала</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9584" w:type="dxa"/>
            <w:gridSpan w:val="2"/>
            <w:tcBorders>
              <w:top w:val="single" w:sz="4" w:space="0" w:color="000000"/>
              <w:left w:val="single" w:sz="4" w:space="0" w:color="000000"/>
              <w:bottom w:val="single" w:sz="4" w:space="0" w:color="000000"/>
              <w:right w:val="single" w:sz="4" w:space="0" w:color="000000"/>
            </w:tcBorders>
            <w:shd w:fill="auto" w:val="clear"/>
          </w:tcPr>
          <w:p>
            <w:pPr>
              <w:pStyle w:val="ListParagraph11"/>
              <w:widowControl/>
              <w:suppressAutoHyphens w:val="true"/>
              <w:spacing w:lineRule="auto" w:line="240" w:before="0" w:after="0"/>
              <w:ind w:hanging="360" w:left="720" w:right="0"/>
              <w:contextualSpacing/>
              <w:jc w:val="center"/>
              <w:rPr>
                <w:b/>
                <w:sz w:val="24"/>
              </w:rPr>
            </w:pPr>
            <w:r>
              <w:rPr>
                <w:b/>
                <w:color w:val="000000"/>
                <w:spacing w:val="0"/>
                <w:kern w:val="0"/>
                <w:sz w:val="24"/>
                <w:szCs w:val="20"/>
              </w:rPr>
              <w:t>5. Результативность занятия</w:t>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5.1 Решает поставленные задачи и достигает запланированных результатов</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5.2 Демонстрирует вариативность и продуктивность решений предлагаемых профессиональных задач</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5.3 Вызывает позитивные эмоциональные реакции участников, профессиональный интерес и создает мотивирующую образовательную среду</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5.4 Делает акцент на значимость профессии/ специальности и её принятии в качестве личностных ориентиров в профессиональном выборе</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color w:val="000000"/>
                <w:spacing w:val="0"/>
                <w:kern w:val="0"/>
                <w:sz w:val="24"/>
                <w:szCs w:val="20"/>
              </w:rPr>
              <w:t>5.5 Демонстрирует информированность о востребованности конкретной профессии/ специальности на рынке труда в данный момент и в будущем</w:t>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r>
        <w:trPr/>
        <w:tc>
          <w:tcPr>
            <w:tcW w:w="82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b/>
                <w:sz w:val="24"/>
              </w:rPr>
            </w:pPr>
            <w:r>
              <w:rPr>
                <w:b/>
                <w:color w:val="000000"/>
                <w:spacing w:val="0"/>
                <w:kern w:val="0"/>
                <w:sz w:val="24"/>
                <w:szCs w:val="20"/>
              </w:rPr>
              <w:t>Итого (сумма баллов)</w:t>
            </w:r>
          </w:p>
          <w:p>
            <w:pPr>
              <w:pStyle w:val="Normal"/>
              <w:widowControl/>
              <w:suppressAutoHyphens w:val="true"/>
              <w:spacing w:lineRule="auto" w:line="240" w:before="0" w:after="0"/>
              <w:ind w:hanging="0" w:left="0" w:right="0"/>
              <w:jc w:val="left"/>
              <w:rPr>
                <w:b/>
                <w:sz w:val="24"/>
              </w:rPr>
            </w:pPr>
            <w:r>
              <w:rPr>
                <w:b/>
                <w:sz w:val="24"/>
              </w:rPr>
            </w:r>
          </w:p>
        </w:tc>
        <w:tc>
          <w:tcPr>
            <w:tcW w:w="13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spacing w:lineRule="auto" w:line="240" w:before="0" w:after="0"/>
              <w:ind w:hanging="0" w:left="0" w:right="0"/>
              <w:jc w:val="left"/>
              <w:rPr>
                <w:sz w:val="24"/>
              </w:rPr>
            </w:pPr>
            <w:r>
              <w:rPr>
                <w:sz w:val="24"/>
              </w:rPr>
            </w:r>
          </w:p>
        </w:tc>
      </w:tr>
    </w:tbl>
    <w:p>
      <w:pPr>
        <w:pStyle w:val="Normal"/>
        <w:rPr>
          <w:rFonts w:ascii="XO Thames" w:hAnsi="XO Thames"/>
          <w:color w:val="000000"/>
        </w:rPr>
      </w:pPr>
      <w:r>
        <w:rPr>
          <w:rFonts w:ascii="XO Thames" w:hAnsi="XO Thames"/>
          <w:color w:val="000000"/>
        </w:rPr>
      </w:r>
    </w:p>
    <w:p>
      <w:pPr>
        <w:pStyle w:val="BodyText"/>
        <w:spacing w:before="0" w:after="0"/>
        <w:ind w:firstLine="709" w:left="0" w:right="0"/>
        <w:jc w:val="both"/>
        <w:rPr>
          <w:rFonts w:ascii="XO Thames" w:hAnsi="XO Thames"/>
          <w:color w:val="000000"/>
          <w:sz w:val="28"/>
        </w:rPr>
      </w:pPr>
      <w:r>
        <w:rPr>
          <w:rFonts w:ascii="XO Thames" w:hAnsi="XO Thames"/>
          <w:color w:val="000000"/>
          <w:sz w:val="28"/>
        </w:rPr>
      </w:r>
    </w:p>
    <w:p>
      <w:pPr>
        <w:pStyle w:val="BodyText"/>
        <w:spacing w:before="0" w:after="0"/>
        <w:ind w:firstLine="709" w:left="0" w:right="0"/>
        <w:jc w:val="both"/>
        <w:rPr>
          <w:rFonts w:ascii="XO Thames" w:hAnsi="XO Thames"/>
          <w:color w:val="000000"/>
          <w:sz w:val="28"/>
        </w:rPr>
      </w:pPr>
      <w:r>
        <w:rPr>
          <w:rFonts w:ascii="XO Thames" w:hAnsi="XO Thames"/>
          <w:color w:val="000000"/>
          <w:sz w:val="28"/>
        </w:rPr>
      </w:r>
    </w:p>
    <w:p>
      <w:pPr>
        <w:pStyle w:val="BodyText"/>
        <w:spacing w:before="0" w:after="0"/>
        <w:ind w:firstLine="709" w:left="0" w:right="0"/>
        <w:jc w:val="both"/>
        <w:rPr>
          <w:rFonts w:ascii="XO Thames" w:hAnsi="XO Thames"/>
          <w:color w:val="000000"/>
          <w:sz w:val="28"/>
        </w:rPr>
      </w:pPr>
      <w:r>
        <w:rPr>
          <w:rFonts w:ascii="XO Thames" w:hAnsi="XO Thames"/>
          <w:color w:val="000000"/>
          <w:sz w:val="28"/>
        </w:rPr>
      </w:r>
    </w:p>
    <w:p>
      <w:pPr>
        <w:pStyle w:val="BodyText"/>
        <w:spacing w:before="0" w:after="0"/>
        <w:ind w:firstLine="709" w:left="0" w:right="0"/>
        <w:jc w:val="both"/>
        <w:rPr>
          <w:rFonts w:ascii="XO Thames" w:hAnsi="XO Thames"/>
          <w:color w:val="000000"/>
          <w:sz w:val="28"/>
        </w:rPr>
      </w:pPr>
      <w:r>
        <w:rPr>
          <w:rFonts w:ascii="XO Thames" w:hAnsi="XO Thames"/>
          <w:color w:val="000000"/>
          <w:sz w:val="28"/>
        </w:rPr>
      </w:r>
    </w:p>
    <w:p>
      <w:pPr>
        <w:pStyle w:val="BodyText"/>
        <w:spacing w:before="0" w:after="0"/>
        <w:ind w:firstLine="709" w:left="0" w:right="0"/>
        <w:jc w:val="both"/>
        <w:rPr>
          <w:rFonts w:ascii="XO Thames" w:hAnsi="XO Thames"/>
          <w:color w:val="000000"/>
          <w:sz w:val="28"/>
        </w:rPr>
      </w:pPr>
      <w:r>
        <w:rPr>
          <w:rFonts w:ascii="XO Thames" w:hAnsi="XO Thames"/>
          <w:color w:val="000000"/>
          <w:sz w:val="28"/>
        </w:rPr>
      </w:r>
    </w:p>
    <w:p>
      <w:pPr>
        <w:pStyle w:val="BodyText"/>
        <w:spacing w:before="0" w:after="0"/>
        <w:ind w:firstLine="709" w:left="0" w:right="0"/>
        <w:jc w:val="both"/>
        <w:rPr>
          <w:rFonts w:ascii="XO Thames" w:hAnsi="XO Thames"/>
          <w:color w:val="000000"/>
          <w:sz w:val="28"/>
        </w:rPr>
      </w:pPr>
      <w:r>
        <w:rPr>
          <w:rFonts w:ascii="XO Thames" w:hAnsi="XO Thames"/>
          <w:color w:val="000000"/>
          <w:sz w:val="28"/>
        </w:rPr>
      </w:r>
    </w:p>
    <w:p>
      <w:pPr>
        <w:pStyle w:val="BodyText"/>
        <w:spacing w:before="0" w:after="0"/>
        <w:ind w:firstLine="709" w:left="0" w:right="0"/>
        <w:jc w:val="both"/>
        <w:rPr>
          <w:rFonts w:ascii="XO Thames" w:hAnsi="XO Thames"/>
          <w:color w:val="000000"/>
          <w:sz w:val="28"/>
        </w:rPr>
      </w:pPr>
      <w:r>
        <w:rPr>
          <w:rFonts w:ascii="XO Thames" w:hAnsi="XO Thames"/>
          <w:color w:val="000000"/>
          <w:sz w:val="28"/>
        </w:rPr>
      </w:r>
    </w:p>
    <w:p>
      <w:pPr>
        <w:pStyle w:val="Normal"/>
        <w:rPr>
          <w:rFonts w:ascii="XO Thames" w:hAnsi="XO Thames"/>
          <w:color w:val="000000"/>
          <w:sz w:val="28"/>
        </w:rPr>
      </w:pPr>
      <w:r>
        <w:rPr>
          <w:rFonts w:ascii="XO Thames" w:hAnsi="XO Thames"/>
          <w:color w:val="000000"/>
          <w:sz w:val="28"/>
        </w:rPr>
      </w:r>
    </w:p>
    <w:sectPr>
      <w:headerReference w:type="even" r:id="rId8"/>
      <w:headerReference w:type="default" r:id="rId9"/>
      <w:headerReference w:type="first" r:id="rId10"/>
      <w:type w:val="nextPage"/>
      <w:pgSz w:w="11906" w:h="16838"/>
      <w:pgMar w:left="1680" w:right="850" w:gutter="0" w:header="709" w:top="1223" w:footer="0" w:bottom="144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XO Thames">
    <w:charset w:val="01"/>
    <w:family w:val="roman"/>
    <w:pitch w:val="default"/>
  </w:font>
  <w:font w:name="Times New Roman CYR">
    <w:charset w:val="01"/>
    <w:family w:val="roman"/>
    <w:pitch w:val="default"/>
  </w:font>
  <w:font w:name="PT Astra Serif">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bookmarkStart w:id="12" w:name="PageNumWizard_HEADER_Базовый1_Копия_1_Ко"/>
    <w:r>
      <w:rPr/>
      <w:fldChar w:fldCharType="begin"/>
    </w:r>
    <w:r>
      <w:rPr/>
      <w:instrText xml:space="preserve"> PAGE </w:instrText>
    </w:r>
    <w:r>
      <w:rPr/>
      <w:fldChar w:fldCharType="separate"/>
    </w:r>
    <w:r>
      <w:rPr/>
      <w:t>32</w:t>
    </w:r>
    <w:r>
      <w:rPr/>
      <w:fldChar w:fldCharType="end"/>
    </w:r>
    <w:bookmarkEnd w:id="12"/>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bookmarkStart w:id="13" w:name="PageNumWizard_HEADER_Базовый1_Копия_1_К1"/>
    <w:r>
      <w:rPr/>
      <w:fldChar w:fldCharType="begin"/>
    </w:r>
    <w:r>
      <w:rPr/>
      <w:instrText xml:space="preserve"> PAGE </w:instrText>
    </w:r>
    <w:r>
      <w:rPr/>
      <w:fldChar w:fldCharType="separate"/>
    </w:r>
    <w:r>
      <w:rPr/>
      <w:t>31</w:t>
    </w:r>
    <w:r>
      <w:rPr/>
      <w:fldChar w:fldCharType="end"/>
    </w:r>
    <w:bookmarkEnd w:id="13"/>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bookmarkStart w:id="14" w:name="PageNumWizard_HEADER_Базовый1_Копия_1_К2"/>
    <w:bookmarkStart w:id="15" w:name="PageNumWizard_HEADER_Базовый1_Копия_1_К2"/>
    <w:bookmarkEnd w:id="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810" w:hanging="360"/>
      </w:pPr>
      <w:rPr>
        <w:sz w:val="28"/>
        <w:szCs w:val="28"/>
      </w:rPr>
    </w:lvl>
    <w:lvl w:ilvl="1">
      <w:start w:val="1"/>
      <w:numFmt w:val="decimal"/>
      <w:lvlText w:val="%1.%2."/>
      <w:lvlJc w:val="left"/>
      <w:pPr>
        <w:tabs>
          <w:tab w:val="num" w:pos="0"/>
        </w:tabs>
        <w:ind w:left="1170" w:hanging="720"/>
      </w:pPr>
      <w:rPr>
        <w:sz w:val="28"/>
        <w:szCs w:val="28"/>
      </w:rPr>
    </w:lvl>
    <w:lvl w:ilvl="2">
      <w:start w:val="1"/>
      <w:numFmt w:val="decimal"/>
      <w:lvlText w:val="%1.%2.%3."/>
      <w:lvlJc w:val="left"/>
      <w:pPr>
        <w:tabs>
          <w:tab w:val="num" w:pos="0"/>
        </w:tabs>
        <w:ind w:left="1170" w:hanging="720"/>
      </w:pPr>
      <w:rPr/>
    </w:lvl>
    <w:lvl w:ilvl="3">
      <w:start w:val="1"/>
      <w:numFmt w:val="decimal"/>
      <w:lvlText w:val="%1.%2.%3.%4."/>
      <w:lvlJc w:val="left"/>
      <w:pPr>
        <w:tabs>
          <w:tab w:val="num" w:pos="0"/>
        </w:tabs>
        <w:ind w:left="1530" w:hanging="1080"/>
      </w:pPr>
      <w:rPr/>
    </w:lvl>
    <w:lvl w:ilvl="4">
      <w:start w:val="1"/>
      <w:numFmt w:val="decimal"/>
      <w:lvlText w:val="%1.%2.%3.%4.%5."/>
      <w:lvlJc w:val="left"/>
      <w:pPr>
        <w:tabs>
          <w:tab w:val="num" w:pos="0"/>
        </w:tabs>
        <w:ind w:left="1530" w:hanging="1080"/>
      </w:pPr>
      <w:rPr/>
    </w:lvl>
    <w:lvl w:ilvl="5">
      <w:start w:val="1"/>
      <w:numFmt w:val="decimal"/>
      <w:lvlText w:val="%1.%2.%3.%4.%5.%6."/>
      <w:lvlJc w:val="left"/>
      <w:pPr>
        <w:tabs>
          <w:tab w:val="num" w:pos="0"/>
        </w:tabs>
        <w:ind w:left="1890" w:hanging="1440"/>
      </w:pPr>
      <w:rPr/>
    </w:lvl>
    <w:lvl w:ilvl="6">
      <w:start w:val="1"/>
      <w:numFmt w:val="decimal"/>
      <w:lvlText w:val="%1.%2.%3.%4.%5.%6.%7."/>
      <w:lvlJc w:val="left"/>
      <w:pPr>
        <w:tabs>
          <w:tab w:val="num" w:pos="0"/>
        </w:tabs>
        <w:ind w:left="2250" w:hanging="1800"/>
      </w:pPr>
      <w:rPr/>
    </w:lvl>
    <w:lvl w:ilvl="7">
      <w:start w:val="1"/>
      <w:numFmt w:val="decimal"/>
      <w:lvlText w:val="%1.%2.%3.%4.%5.%6.%7.%8."/>
      <w:lvlJc w:val="left"/>
      <w:pPr>
        <w:tabs>
          <w:tab w:val="num" w:pos="0"/>
        </w:tabs>
        <w:ind w:left="2250" w:hanging="1800"/>
      </w:pPr>
      <w:rPr/>
    </w:lvl>
    <w:lvl w:ilvl="8">
      <w:start w:val="1"/>
      <w:numFmt w:val="decimal"/>
      <w:lvlText w:val="%1.%2.%3.%4.%5.%6.%7.%8.%9."/>
      <w:lvlJc w:val="left"/>
      <w:pPr>
        <w:tabs>
          <w:tab w:val="num" w:pos="0"/>
        </w:tabs>
        <w:ind w:left="2610" w:hanging="21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FreeSans"/>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0"/>
      <w:szCs w:val="20"/>
      <w:lang w:val="ru-RU" w:eastAsia="zh-CN" w:bidi="hi-IN"/>
    </w:rPr>
  </w:style>
  <w:style w:type="paragraph" w:styleId="Heading1">
    <w:name w:val="Heading 1"/>
    <w:basedOn w:val="Normal"/>
    <w:uiPriority w:val="9"/>
    <w:qFormat/>
    <w:pPr>
      <w:spacing w:beforeAutospacing="1" w:afterAutospacing="1"/>
      <w:outlineLvl w:val="0"/>
    </w:pPr>
    <w:rPr>
      <w:b/>
      <w:sz w:val="48"/>
    </w:rPr>
  </w:style>
  <w:style w:type="paragraph" w:styleId="Heading2">
    <w:name w:val="Heading 2"/>
    <w:next w:val="Normal"/>
    <w:uiPriority w:val="9"/>
    <w:qFormat/>
    <w:pPr>
      <w:widowControl/>
      <w:suppressAutoHyphens w:val="true"/>
      <w:bidi w:val="0"/>
      <w:spacing w:lineRule="auto" w:line="240" w:before="120" w:after="120"/>
      <w:ind w:hanging="0" w:left="0" w:right="0"/>
      <w:jc w:val="both"/>
      <w:outlineLvl w:val="1"/>
    </w:pPr>
    <w:rPr>
      <w:rFonts w:ascii="XO Thames" w:hAnsi="XO Thames" w:eastAsia="Noto Serif CJK SC" w:cs="FreeSans"/>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120" w:after="120"/>
      <w:ind w:hanging="0" w:left="0" w:right="0"/>
      <w:jc w:val="both"/>
      <w:outlineLvl w:val="2"/>
    </w:pPr>
    <w:rPr>
      <w:rFonts w:ascii="XO Thames" w:hAnsi="XO Thames" w:eastAsia="Noto Serif CJK SC" w:cs="FreeSans"/>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120" w:after="120"/>
      <w:ind w:hanging="0" w:left="0" w:right="0"/>
      <w:jc w:val="both"/>
      <w:outlineLvl w:val="3"/>
    </w:pPr>
    <w:rPr>
      <w:rFonts w:ascii="XO Thames" w:hAnsi="XO Thames" w:eastAsia="Noto Serif CJK SC" w:cs="FreeSans"/>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120" w:after="120"/>
      <w:ind w:hanging="0" w:left="0" w:right="0"/>
      <w:jc w:val="both"/>
      <w:outlineLvl w:val="4"/>
    </w:pPr>
    <w:rPr>
      <w:rFonts w:ascii="XO Thames" w:hAnsi="XO Thames" w:eastAsia="Noto Serif CJK SC" w:cs="FreeSans"/>
      <w:b/>
      <w:color w:val="000000"/>
      <w:spacing w:val="0"/>
      <w:kern w:val="0"/>
      <w:sz w:val="22"/>
      <w:szCs w:val="20"/>
      <w:lang w:val="ru-RU" w:eastAsia="zh-CN" w:bidi="hi-IN"/>
    </w:rPr>
  </w:style>
  <w:style w:type="character" w:styleId="1">
    <w:name w:val="Нормальный (таблица)1"/>
    <w:link w:val="113"/>
    <w:qFormat/>
    <w:rPr>
      <w:rFonts w:ascii="Times New Roman CYR" w:hAnsi="Times New Roman CYR"/>
      <w:sz w:val="24"/>
    </w:rPr>
  </w:style>
  <w:style w:type="character" w:styleId="Contents2">
    <w:name w:val="Contents 2"/>
    <w:qFormat/>
    <w:rPr>
      <w:rFonts w:ascii="XO Thames" w:hAnsi="XO Thames"/>
      <w:color w:val="000000"/>
      <w:spacing w:val="0"/>
      <w:sz w:val="28"/>
    </w:rPr>
  </w:style>
  <w:style w:type="character" w:styleId="11">
    <w:name w:val="Основной текст Знак11"/>
    <w:link w:val="1113"/>
    <w:qFormat/>
    <w:rPr>
      <w:rFonts w:ascii="Times New Roman" w:hAnsi="Times New Roman"/>
      <w:color w:val="000000"/>
      <w:spacing w:val="4"/>
      <w:sz w:val="21"/>
      <w:u w:val="none"/>
    </w:rPr>
  </w:style>
  <w:style w:type="character" w:styleId="Contents4">
    <w:name w:val="Contents 4"/>
    <w:qFormat/>
    <w:rPr>
      <w:rFonts w:ascii="XO Thames" w:hAnsi="XO Thames"/>
      <w:color w:val="000000"/>
      <w:spacing w:val="0"/>
      <w:sz w:val="28"/>
    </w:rPr>
  </w:style>
  <w:style w:type="character" w:styleId="Contents8">
    <w:name w:val="Contents 8"/>
    <w:link w:val="Contents82"/>
    <w:qFormat/>
    <w:rPr>
      <w:rFonts w:ascii="XO Thames" w:hAnsi="XO Thames"/>
      <w:sz w:val="28"/>
    </w:rPr>
  </w:style>
  <w:style w:type="character" w:styleId="Footer1">
    <w:name w:val="Footer1"/>
    <w:qFormat/>
    <w:rPr/>
  </w:style>
  <w:style w:type="character" w:styleId="Contents6">
    <w:name w:val="Contents 6"/>
    <w:qFormat/>
    <w:rPr>
      <w:rFonts w:ascii="XO Thames" w:hAnsi="XO Thames"/>
      <w:color w:val="000000"/>
      <w:spacing w:val="0"/>
      <w:sz w:val="28"/>
    </w:rPr>
  </w:style>
  <w:style w:type="character" w:styleId="Contents7">
    <w:name w:val="Contents 7"/>
    <w:qFormat/>
    <w:rPr>
      <w:rFonts w:ascii="XO Thames" w:hAnsi="XO Thames"/>
      <w:color w:val="000000"/>
      <w:spacing w:val="0"/>
      <w:sz w:val="28"/>
    </w:rPr>
  </w:style>
  <w:style w:type="character" w:styleId="Header1">
    <w:name w:val="Header1"/>
    <w:qFormat/>
    <w:rPr/>
  </w:style>
  <w:style w:type="character" w:styleId="Heading31">
    <w:name w:val="Heading 31"/>
    <w:link w:val="Heading311"/>
    <w:qFormat/>
    <w:rPr>
      <w:rFonts w:ascii="XO Thames" w:hAnsi="XO Thames"/>
      <w:b/>
      <w:sz w:val="26"/>
    </w:rPr>
  </w:style>
  <w:style w:type="character" w:styleId="Textbody">
    <w:name w:val="Text body"/>
    <w:qFormat/>
    <w:rPr/>
  </w:style>
  <w:style w:type="character" w:styleId="Endnote">
    <w:name w:val="Endnote"/>
    <w:link w:val="Endnote2"/>
    <w:qFormat/>
    <w:rPr>
      <w:rFonts w:ascii="XO Thames" w:hAnsi="XO Thames"/>
      <w:sz w:val="22"/>
    </w:rPr>
  </w:style>
  <w:style w:type="character" w:styleId="Heading32">
    <w:name w:val="Heading 32"/>
    <w:qFormat/>
    <w:rPr>
      <w:rFonts w:ascii="XO Thames" w:hAnsi="XO Thames"/>
      <w:b/>
      <w:color w:val="000000"/>
      <w:spacing w:val="0"/>
      <w:sz w:val="26"/>
    </w:rPr>
  </w:style>
  <w:style w:type="character" w:styleId="StrongEmphasis">
    <w:name w:val="Strong Emphasis"/>
    <w:link w:val="StrongEmphasis1"/>
    <w:qFormat/>
    <w:rPr>
      <w:rFonts w:ascii="Times New Roman" w:hAnsi="Times New Roman"/>
      <w:b/>
      <w:color w:val="000000"/>
      <w:spacing w:val="0"/>
      <w:sz w:val="20"/>
    </w:rPr>
  </w:style>
  <w:style w:type="character" w:styleId="NormalWeb1">
    <w:name w:val="Normal (Web)1"/>
    <w:link w:val="NormalWeb11"/>
    <w:qFormat/>
    <w:rPr>
      <w:sz w:val="24"/>
    </w:rPr>
  </w:style>
  <w:style w:type="character" w:styleId="Endnote1">
    <w:name w:val="Endnote1"/>
    <w:link w:val="Endnote11"/>
    <w:qFormat/>
    <w:rPr>
      <w:rFonts w:ascii="XO Thames" w:hAnsi="XO Thames"/>
      <w:color w:val="000000"/>
      <w:spacing w:val="0"/>
      <w:sz w:val="22"/>
    </w:rPr>
  </w:style>
  <w:style w:type="character" w:styleId="Contents9">
    <w:name w:val="Contents 9"/>
    <w:link w:val="Contents92"/>
    <w:qFormat/>
    <w:rPr>
      <w:rFonts w:ascii="XO Thames" w:hAnsi="XO Thames"/>
      <w:sz w:val="28"/>
    </w:rPr>
  </w:style>
  <w:style w:type="character" w:styleId="Pagenumber1">
    <w:name w:val="page number1"/>
    <w:basedOn w:val="DefaultParagraphFont1"/>
    <w:link w:val="Pagenumber11"/>
    <w:qFormat/>
    <w:rPr/>
  </w:style>
  <w:style w:type="character" w:styleId="Contents71">
    <w:name w:val="Contents 71"/>
    <w:link w:val="Contents72"/>
    <w:qFormat/>
    <w:rPr>
      <w:rFonts w:ascii="XO Thames" w:hAnsi="XO Thames"/>
      <w:sz w:val="28"/>
    </w:rPr>
  </w:style>
  <w:style w:type="character" w:styleId="Heading21">
    <w:name w:val="Heading 21"/>
    <w:link w:val="Heading211"/>
    <w:qFormat/>
    <w:rPr>
      <w:rFonts w:ascii="XO Thames" w:hAnsi="XO Thames"/>
      <w:b/>
      <w:sz w:val="28"/>
    </w:rPr>
  </w:style>
  <w:style w:type="character" w:styleId="Style9">
    <w:name w:val="Указатель"/>
    <w:link w:val="11112"/>
    <w:qFormat/>
    <w:rPr>
      <w:rFonts w:ascii="PT Astra Serif" w:hAnsi="PT Astra Serif"/>
    </w:rPr>
  </w:style>
  <w:style w:type="character" w:styleId="Contents21">
    <w:name w:val="Contents 21"/>
    <w:link w:val="Contents22"/>
    <w:qFormat/>
    <w:rPr>
      <w:rFonts w:ascii="XO Thames" w:hAnsi="XO Thames"/>
      <w:sz w:val="28"/>
    </w:rPr>
  </w:style>
  <w:style w:type="character" w:styleId="Footnote1">
    <w:name w:val="Footnote1"/>
    <w:link w:val="Footnote11"/>
    <w:qFormat/>
    <w:rPr>
      <w:rFonts w:ascii="XO Thames" w:hAnsi="XO Thames"/>
      <w:color w:val="000000"/>
      <w:spacing w:val="0"/>
      <w:sz w:val="22"/>
    </w:rPr>
  </w:style>
  <w:style w:type="character" w:styleId="VisitedInternetLink">
    <w:name w:val="Visited Internet Link"/>
    <w:link w:val="VisitedInternetLink1"/>
    <w:qFormat/>
    <w:rPr>
      <w:rFonts w:ascii="Times New Roman" w:hAnsi="Times New Roman"/>
      <w:color w:val="800080"/>
      <w:spacing w:val="0"/>
      <w:sz w:val="20"/>
      <w:u w:val="single"/>
    </w:rPr>
  </w:style>
  <w:style w:type="character" w:styleId="Strong">
    <w:name w:val="Strong"/>
    <w:qFormat/>
    <w:rPr>
      <w:b/>
    </w:rPr>
  </w:style>
  <w:style w:type="character" w:styleId="Contents3">
    <w:name w:val="Contents 3"/>
    <w:qFormat/>
    <w:rPr>
      <w:rFonts w:ascii="XO Thames" w:hAnsi="XO Thames"/>
      <w:color w:val="000000"/>
      <w:spacing w:val="0"/>
      <w:sz w:val="28"/>
    </w:rPr>
  </w:style>
  <w:style w:type="character" w:styleId="Heading41">
    <w:name w:val="Heading 41"/>
    <w:link w:val="Heading411"/>
    <w:qFormat/>
    <w:rPr>
      <w:rFonts w:ascii="XO Thames" w:hAnsi="XO Thames"/>
      <w:b/>
      <w:sz w:val="24"/>
    </w:rPr>
  </w:style>
  <w:style w:type="character" w:styleId="Contents41">
    <w:name w:val="Contents 41"/>
    <w:link w:val="Contents42"/>
    <w:qFormat/>
    <w:rPr>
      <w:rFonts w:ascii="XO Thames" w:hAnsi="XO Thames"/>
      <w:sz w:val="28"/>
    </w:rPr>
  </w:style>
  <w:style w:type="character" w:styleId="Style10">
    <w:name w:val="Символ нумерации"/>
    <w:link w:val="16"/>
    <w:qFormat/>
    <w:rPr/>
  </w:style>
  <w:style w:type="character" w:styleId="Caption1">
    <w:name w:val="Caption1"/>
    <w:qFormat/>
    <w:rPr>
      <w:rFonts w:ascii="PT Astra Serif" w:hAnsi="PT Astra Serif"/>
      <w:i/>
      <w:sz w:val="24"/>
    </w:rPr>
  </w:style>
  <w:style w:type="character" w:styleId="List1">
    <w:name w:val="List1"/>
    <w:basedOn w:val="Textbody"/>
    <w:qFormat/>
    <w:rPr>
      <w:rFonts w:ascii="PT Astra Serif" w:hAnsi="PT Astra Serif"/>
    </w:rPr>
  </w:style>
  <w:style w:type="character" w:styleId="Style11">
    <w:name w:val="Заголовок"/>
    <w:link w:val="11111"/>
    <w:qFormat/>
    <w:rPr>
      <w:rFonts w:ascii="PT Astra Serif" w:hAnsi="PT Astra Serif"/>
      <w:sz w:val="28"/>
    </w:rPr>
  </w:style>
  <w:style w:type="character" w:styleId="Heading51">
    <w:name w:val="Heading 51"/>
    <w:qFormat/>
    <w:rPr>
      <w:rFonts w:ascii="XO Thames" w:hAnsi="XO Thames"/>
      <w:b/>
      <w:color w:val="000000"/>
      <w:spacing w:val="0"/>
      <w:sz w:val="22"/>
    </w:rPr>
  </w:style>
  <w:style w:type="character" w:styleId="Contents5">
    <w:name w:val="Contents 5"/>
    <w:link w:val="Contents52"/>
    <w:qFormat/>
    <w:rPr>
      <w:rFonts w:ascii="XO Thames" w:hAnsi="XO Thames"/>
      <w:sz w:val="28"/>
    </w:rPr>
  </w:style>
  <w:style w:type="character" w:styleId="Heading11">
    <w:name w:val="Heading 11"/>
    <w:qFormat/>
    <w:rPr>
      <w:b/>
      <w:sz w:val="48"/>
    </w:rPr>
  </w:style>
  <w:style w:type="character" w:styleId="Hyperlink">
    <w:name w:val="Hyperlink"/>
    <w:rPr>
      <w:color w:val="0000FF"/>
      <w:u w:val="single"/>
    </w:rPr>
  </w:style>
  <w:style w:type="character" w:styleId="Footnote">
    <w:name w:val="Footnote"/>
    <w:link w:val="Footnote2"/>
    <w:qFormat/>
    <w:rPr>
      <w:rFonts w:ascii="XO Thames" w:hAnsi="XO Thames"/>
      <w:sz w:val="22"/>
    </w:rPr>
  </w:style>
  <w:style w:type="character" w:styleId="Heading111">
    <w:name w:val="Heading 111"/>
    <w:link w:val="Heading112"/>
    <w:qFormat/>
    <w:rPr>
      <w:b/>
      <w:sz w:val="48"/>
    </w:rPr>
  </w:style>
  <w:style w:type="character" w:styleId="Contents1">
    <w:name w:val="Contents 1"/>
    <w:qFormat/>
    <w:rPr>
      <w:rFonts w:ascii="XO Thames" w:hAnsi="XO Thames"/>
      <w:b/>
      <w:color w:val="000000"/>
      <w:spacing w:val="0"/>
      <w:sz w:val="28"/>
    </w:rPr>
  </w:style>
  <w:style w:type="character" w:styleId="TableText1">
    <w:name w:val="Table Text1"/>
    <w:link w:val="TableText11"/>
    <w:qFormat/>
    <w:rPr>
      <w:rFonts w:ascii="Times New Roman" w:hAnsi="Times New Roman"/>
      <w:color w:val="000000"/>
      <w:spacing w:val="0"/>
      <w:sz w:val="24"/>
    </w:rPr>
  </w:style>
  <w:style w:type="character" w:styleId="Contents11">
    <w:name w:val="Contents 11"/>
    <w:link w:val="Contents12"/>
    <w:qFormat/>
    <w:rPr>
      <w:rFonts w:ascii="XO Thames" w:hAnsi="XO Thames"/>
      <w:b/>
      <w:sz w:val="28"/>
    </w:rPr>
  </w:style>
  <w:style w:type="character" w:styleId="HeaderandFooter">
    <w:name w:val="Header and Footer"/>
    <w:qFormat/>
    <w:rPr>
      <w:rFonts w:ascii="XO Thames" w:hAnsi="XO Thames"/>
      <w:sz w:val="28"/>
    </w:rPr>
  </w:style>
  <w:style w:type="character" w:styleId="12">
    <w:name w:val="Прижатый влево1"/>
    <w:link w:val="114"/>
    <w:qFormat/>
    <w:rPr>
      <w:rFonts w:ascii="Times New Roman CYR" w:hAnsi="Times New Roman CYR"/>
      <w:sz w:val="24"/>
    </w:rPr>
  </w:style>
  <w:style w:type="character" w:styleId="Header11">
    <w:name w:val="Header11"/>
    <w:link w:val="Header12"/>
    <w:qFormat/>
    <w:rPr/>
  </w:style>
  <w:style w:type="character" w:styleId="Contents91">
    <w:name w:val="Contents 91"/>
    <w:qFormat/>
    <w:rPr>
      <w:rFonts w:ascii="XO Thames" w:hAnsi="XO Thames"/>
      <w:color w:val="000000"/>
      <w:spacing w:val="0"/>
      <w:sz w:val="28"/>
    </w:rPr>
  </w:style>
  <w:style w:type="character" w:styleId="Heading511">
    <w:name w:val="Heading 511"/>
    <w:link w:val="Heading512"/>
    <w:qFormat/>
    <w:rPr>
      <w:rFonts w:ascii="XO Thames" w:hAnsi="XO Thames"/>
      <w:b/>
      <w:sz w:val="22"/>
    </w:rPr>
  </w:style>
  <w:style w:type="character" w:styleId="Contents31">
    <w:name w:val="Contents 31"/>
    <w:link w:val="Contents32"/>
    <w:qFormat/>
    <w:rPr>
      <w:rFonts w:ascii="XO Thames" w:hAnsi="XO Thames"/>
      <w:sz w:val="28"/>
    </w:rPr>
  </w:style>
  <w:style w:type="character" w:styleId="Style12">
    <w:name w:val="Колонтитул"/>
    <w:link w:val="15"/>
    <w:qFormat/>
    <w:rPr>
      <w:rFonts w:ascii="XO Thames" w:hAnsi="XO Thames"/>
      <w:color w:val="000000"/>
      <w:spacing w:val="0"/>
      <w:sz w:val="28"/>
    </w:rPr>
  </w:style>
  <w:style w:type="character" w:styleId="Contents81">
    <w:name w:val="Contents 81"/>
    <w:qFormat/>
    <w:rPr>
      <w:rFonts w:ascii="XO Thames" w:hAnsi="XO Thames"/>
      <w:color w:val="000000"/>
      <w:spacing w:val="0"/>
      <w:sz w:val="28"/>
    </w:rPr>
  </w:style>
  <w:style w:type="character" w:styleId="Footer11">
    <w:name w:val="Footer11"/>
    <w:link w:val="Footer12"/>
    <w:qFormat/>
    <w:rPr/>
  </w:style>
  <w:style w:type="character" w:styleId="12pt11">
    <w:name w:val="Основной текст + 12 pt11"/>
    <w:link w:val="12pt111"/>
    <w:qFormat/>
    <w:rPr>
      <w:rFonts w:ascii="Times New Roman" w:hAnsi="Times New Roman"/>
      <w:color w:val="000000"/>
      <w:spacing w:val="0"/>
      <w:sz w:val="24"/>
      <w:u w:val="none"/>
    </w:rPr>
  </w:style>
  <w:style w:type="character" w:styleId="BalloonText1">
    <w:name w:val="Balloon Text1"/>
    <w:link w:val="BalloonText11"/>
    <w:qFormat/>
    <w:rPr>
      <w:rFonts w:ascii="Tahoma" w:hAnsi="Tahoma"/>
      <w:sz w:val="16"/>
    </w:rPr>
  </w:style>
  <w:style w:type="character" w:styleId="Style13">
    <w:name w:val="Содержимое врезки"/>
    <w:link w:val="17"/>
    <w:qFormat/>
    <w:rPr/>
  </w:style>
  <w:style w:type="character" w:styleId="Subtitle1">
    <w:name w:val="Subtitle1"/>
    <w:link w:val="Subtitle11"/>
    <w:qFormat/>
    <w:rPr>
      <w:rFonts w:ascii="XO Thames" w:hAnsi="XO Thames"/>
      <w:i/>
      <w:sz w:val="24"/>
    </w:rPr>
  </w:style>
  <w:style w:type="character" w:styleId="Title1">
    <w:name w:val="Title1"/>
    <w:link w:val="Title11"/>
    <w:qFormat/>
    <w:rPr>
      <w:rFonts w:ascii="Arial" w:hAnsi="Arial"/>
      <w:b/>
      <w:color w:val="000000"/>
      <w:sz w:val="36"/>
    </w:rPr>
  </w:style>
  <w:style w:type="character" w:styleId="Contents51">
    <w:name w:val="Contents 51"/>
    <w:qFormat/>
    <w:rPr>
      <w:rFonts w:ascii="XO Thames" w:hAnsi="XO Thames"/>
      <w:color w:val="000000"/>
      <w:spacing w:val="0"/>
      <w:sz w:val="28"/>
    </w:rPr>
  </w:style>
  <w:style w:type="character" w:styleId="Internetlink">
    <w:name w:val="Internet link"/>
    <w:link w:val="Internetlink2"/>
    <w:qFormat/>
    <w:rPr>
      <w:rFonts w:ascii="Times New Roman" w:hAnsi="Times New Roman"/>
      <w:color w:val="0000FF"/>
      <w:spacing w:val="0"/>
      <w:sz w:val="20"/>
      <w:u w:val="single"/>
    </w:rPr>
  </w:style>
  <w:style w:type="character" w:styleId="DefaultParagraphFont1">
    <w:name w:val="Default Paragraph Font1"/>
    <w:link w:val="DefaultParagraphFont11"/>
    <w:qFormat/>
    <w:rPr>
      <w:rFonts w:ascii="Times New Roman" w:hAnsi="Times New Roman"/>
      <w:color w:val="000000"/>
      <w:spacing w:val="0"/>
      <w:sz w:val="20"/>
    </w:rPr>
  </w:style>
  <w:style w:type="character" w:styleId="Subtitle2">
    <w:name w:val="Subtitle2"/>
    <w:qFormat/>
    <w:rPr>
      <w:rFonts w:ascii="XO Thames" w:hAnsi="XO Thames"/>
      <w:i/>
      <w:color w:val="000000"/>
      <w:spacing w:val="0"/>
      <w:sz w:val="24"/>
    </w:rPr>
  </w:style>
  <w:style w:type="character" w:styleId="30pt1">
    <w:name w:val="Заголовок №3 + Интервал 0 pt1"/>
    <w:link w:val="30pt11"/>
    <w:qFormat/>
    <w:rPr>
      <w:rFonts w:ascii="Times New Roman" w:hAnsi="Times New Roman"/>
      <w:b/>
      <w:color w:val="000000"/>
      <w:spacing w:val="12"/>
      <w:sz w:val="23"/>
    </w:rPr>
  </w:style>
  <w:style w:type="character" w:styleId="Title2">
    <w:name w:val="Title2"/>
    <w:qFormat/>
    <w:rPr>
      <w:rFonts w:ascii="Arial" w:hAnsi="Arial"/>
      <w:b/>
      <w:color w:val="000000"/>
      <w:spacing w:val="0"/>
      <w:sz w:val="36"/>
    </w:rPr>
  </w:style>
  <w:style w:type="character" w:styleId="Heading42">
    <w:name w:val="Heading 42"/>
    <w:qFormat/>
    <w:rPr>
      <w:rFonts w:ascii="XO Thames" w:hAnsi="XO Thames"/>
      <w:b/>
      <w:color w:val="000000"/>
      <w:spacing w:val="0"/>
      <w:sz w:val="24"/>
    </w:rPr>
  </w:style>
  <w:style w:type="character" w:styleId="Contents61">
    <w:name w:val="Contents 61"/>
    <w:link w:val="Contents62"/>
    <w:qFormat/>
    <w:rPr>
      <w:rFonts w:ascii="XO Thames" w:hAnsi="XO Thames"/>
      <w:sz w:val="28"/>
    </w:rPr>
  </w:style>
  <w:style w:type="character" w:styleId="FollowedHyperlink">
    <w:name w:val="FollowedHyperlink"/>
    <w:rPr>
      <w:color w:val="800080"/>
      <w:u w:val="single"/>
    </w:rPr>
  </w:style>
  <w:style w:type="character" w:styleId="Heading22">
    <w:name w:val="Heading 22"/>
    <w:qFormat/>
    <w:rPr>
      <w:rFonts w:ascii="XO Thames" w:hAnsi="XO Thames"/>
      <w:b/>
      <w:color w:val="000000"/>
      <w:spacing w:val="0"/>
      <w:sz w:val="28"/>
    </w:rPr>
  </w:style>
  <w:style w:type="character" w:styleId="Hashtag1">
    <w:name w:val="Hashtag1"/>
    <w:link w:val="Hashtag11"/>
    <w:qFormat/>
    <w:rPr>
      <w:rFonts w:ascii="Times New Roman" w:hAnsi="Times New Roman"/>
      <w:color w:val="605E5C"/>
      <w:spacing w:val="0"/>
      <w:sz w:val="20"/>
      <w:shd w:fill="E1DFDD" w:val="clear"/>
    </w:rPr>
  </w:style>
  <w:style w:type="character" w:styleId="Textbody1">
    <w:name w:val="Text body1"/>
    <w:link w:val="Textbody2"/>
    <w:qFormat/>
    <w:rPr/>
  </w:style>
  <w:style w:type="character" w:styleId="ListParagraph1">
    <w:name w:val="List Paragraph1"/>
    <w:link w:val="ListParagraph11"/>
    <w:qFormat/>
    <w:rPr/>
  </w:style>
  <w:style w:type="paragraph" w:styleId="13">
    <w:name w:val="Заголовок1"/>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before="0" w:after="120"/>
    </w:pPr>
    <w:rPr/>
  </w:style>
  <w:style w:type="paragraph" w:styleId="List">
    <w:name w:val="List"/>
    <w:basedOn w:val="BodyText"/>
    <w:pPr/>
    <w:rPr>
      <w:rFonts w:ascii="PT Astra Serif" w:hAnsi="PT Astra Serif"/>
    </w:rPr>
  </w:style>
  <w:style w:type="paragraph" w:styleId="Caption">
    <w:name w:val="Caption"/>
    <w:basedOn w:val="Normal"/>
    <w:qFormat/>
    <w:pPr>
      <w:spacing w:before="120" w:after="120"/>
    </w:pPr>
    <w:rPr>
      <w:rFonts w:ascii="PT Astra Serif" w:hAnsi="PT Astra Serif"/>
      <w:i/>
      <w:sz w:val="24"/>
    </w:rPr>
  </w:style>
  <w:style w:type="paragraph" w:styleId="14">
    <w:name w:val="Указатель1"/>
    <w:basedOn w:val="Normal"/>
    <w:qFormat/>
    <w:pPr>
      <w:suppressLineNumbers/>
    </w:pPr>
    <w:rPr>
      <w:rFonts w:ascii="PT Astra Serif" w:hAnsi="PT Astra Serif" w:cs="FreeSans"/>
    </w:rPr>
  </w:style>
  <w:style w:type="paragraph" w:styleId="111">
    <w:name w:val="Заголовок11"/>
    <w:basedOn w:val="Normal"/>
    <w:next w:val="BodyText"/>
    <w:qFormat/>
    <w:pPr>
      <w:keepNext w:val="true"/>
      <w:spacing w:before="240" w:after="120"/>
    </w:pPr>
    <w:rPr>
      <w:rFonts w:ascii="PT Astra Serif" w:hAnsi="PT Astra Serif" w:eastAsia="Noto Sans CJK SC" w:cs="FreeSans"/>
      <w:sz w:val="28"/>
      <w:szCs w:val="28"/>
    </w:rPr>
  </w:style>
  <w:style w:type="paragraph" w:styleId="112">
    <w:name w:val="Указатель11"/>
    <w:basedOn w:val="Normal"/>
    <w:qFormat/>
    <w:pPr>
      <w:suppressLineNumbers/>
    </w:pPr>
    <w:rPr>
      <w:rFonts w:ascii="PT Astra Serif" w:hAnsi="PT Astra Serif" w:cs="FreeSans"/>
    </w:rPr>
  </w:style>
  <w:style w:type="paragraph" w:styleId="1111">
    <w:name w:val="Заголовок111"/>
    <w:basedOn w:val="Normal"/>
    <w:next w:val="BodyText"/>
    <w:qFormat/>
    <w:pPr>
      <w:keepNext w:val="true"/>
      <w:spacing w:before="240" w:after="120"/>
    </w:pPr>
    <w:rPr>
      <w:rFonts w:ascii="PT Astra Serif" w:hAnsi="PT Astra Serif" w:eastAsia="Noto Sans CJK SC" w:cs="FreeSans"/>
      <w:sz w:val="28"/>
      <w:szCs w:val="28"/>
    </w:rPr>
  </w:style>
  <w:style w:type="paragraph" w:styleId="1112">
    <w:name w:val="Указатель111"/>
    <w:basedOn w:val="Normal"/>
    <w:qFormat/>
    <w:pPr>
      <w:suppressLineNumbers/>
    </w:pPr>
    <w:rPr>
      <w:rFonts w:ascii="PT Astra Serif" w:hAnsi="PT Astra Serif" w:cs="FreeSans"/>
    </w:rPr>
  </w:style>
  <w:style w:type="paragraph" w:styleId="11111">
    <w:name w:val="Заголовок1111"/>
    <w:basedOn w:val="Normal"/>
    <w:next w:val="BodyText"/>
    <w:link w:val="Style11"/>
    <w:qFormat/>
    <w:pPr>
      <w:keepNext w:val="true"/>
      <w:spacing w:before="240" w:after="120"/>
    </w:pPr>
    <w:rPr>
      <w:rFonts w:ascii="PT Astra Serif" w:hAnsi="PT Astra Serif"/>
      <w:sz w:val="28"/>
    </w:rPr>
  </w:style>
  <w:style w:type="paragraph" w:styleId="11112">
    <w:name w:val="Указатель1111"/>
    <w:basedOn w:val="Normal"/>
    <w:link w:val="Style9"/>
    <w:qFormat/>
    <w:pPr/>
    <w:rPr>
      <w:rFonts w:ascii="PT Astra Serif" w:hAnsi="PT Astra Serif"/>
    </w:rPr>
  </w:style>
  <w:style w:type="paragraph" w:styleId="113">
    <w:name w:val="Нормальный (таблица)11"/>
    <w:basedOn w:val="Normal"/>
    <w:next w:val="Normal"/>
    <w:link w:val="1"/>
    <w:qFormat/>
    <w:pPr>
      <w:widowControl w:val="false"/>
      <w:jc w:val="both"/>
    </w:pPr>
    <w:rPr>
      <w:rFonts w:ascii="Times New Roman CYR" w:hAnsi="Times New Roman CYR"/>
      <w:sz w:val="24"/>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Noto Serif CJK SC" w:cs="FreeSans"/>
      <w:color w:val="000000"/>
      <w:spacing w:val="0"/>
      <w:kern w:val="0"/>
      <w:sz w:val="28"/>
      <w:szCs w:val="20"/>
      <w:lang w:val="ru-RU" w:eastAsia="zh-CN" w:bidi="hi-IN"/>
    </w:rPr>
  </w:style>
  <w:style w:type="paragraph" w:styleId="1113">
    <w:name w:val="Основной текст Знак111"/>
    <w:link w:val="11"/>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4"/>
      <w:kern w:val="0"/>
      <w:sz w:val="21"/>
      <w:szCs w:val="20"/>
      <w:u w:val="none"/>
      <w:lang w:val="ru-RU" w:eastAsia="zh-CN" w:bidi="hi-IN"/>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Noto Serif CJK SC" w:cs="FreeSans"/>
      <w:color w:val="000000"/>
      <w:spacing w:val="0"/>
      <w:kern w:val="0"/>
      <w:sz w:val="28"/>
      <w:szCs w:val="20"/>
      <w:lang w:val="ru-RU" w:eastAsia="zh-CN" w:bidi="hi-IN"/>
    </w:rPr>
  </w:style>
  <w:style w:type="paragraph" w:styleId="Contents82">
    <w:name w:val="Contents 82"/>
    <w:link w:val="Contents8"/>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15">
    <w:name w:val="Колонтитул1"/>
    <w:link w:val="Style12"/>
    <w:qFormat/>
    <w:pPr>
      <w:widowControl/>
      <w:suppressAutoHyphens w:val="true"/>
      <w:bidi w:val="0"/>
      <w:spacing w:lineRule="auto" w:line="240" w:before="0" w:after="0"/>
      <w:ind w:hanging="0" w:left="0" w:right="0"/>
      <w:jc w:val="both"/>
    </w:pPr>
    <w:rPr>
      <w:rFonts w:ascii="XO Thames" w:hAnsi="XO Thames" w:eastAsia="Noto Serif CJK SC" w:cs="FreeSans"/>
      <w:color w:val="000000"/>
      <w:spacing w:val="0"/>
      <w:kern w:val="0"/>
      <w:sz w:val="28"/>
      <w:szCs w:val="20"/>
      <w:lang w:val="ru-RU" w:eastAsia="zh-CN" w:bidi="hi-IN"/>
    </w:rPr>
  </w:style>
  <w:style w:type="paragraph" w:styleId="2">
    <w:name w:val="Колонтитул2"/>
    <w:basedOn w:val="Normal"/>
    <w:qFormat/>
    <w:pPr/>
    <w:rPr/>
  </w:style>
  <w:style w:type="paragraph" w:styleId="3">
    <w:name w:val="Колонтитул3"/>
    <w:basedOn w:val="Normal"/>
    <w:qFormat/>
    <w:pPr/>
    <w:rPr/>
  </w:style>
  <w:style w:type="paragraph" w:styleId="4">
    <w:name w:val="Колонтитул4"/>
    <w:basedOn w:val="Normal"/>
    <w:qFormat/>
    <w:pPr/>
    <w:rPr/>
  </w:style>
  <w:style w:type="paragraph" w:styleId="Footer">
    <w:name w:val="Footer"/>
    <w:basedOn w:val="Normal"/>
    <w:pPr>
      <w:tabs>
        <w:tab w:val="clear" w:pos="708"/>
        <w:tab w:val="center" w:pos="4677" w:leader="none"/>
        <w:tab w:val="right" w:pos="9355" w:leader="none"/>
      </w:tabs>
    </w:pPr>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Noto Serif CJK SC" w:cs="FreeSans"/>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Noto Serif CJK SC" w:cs="FreeSans"/>
      <w:color w:val="000000"/>
      <w:spacing w:val="0"/>
      <w:kern w:val="0"/>
      <w:sz w:val="28"/>
      <w:szCs w:val="20"/>
      <w:lang w:val="ru-RU" w:eastAsia="zh-CN" w:bidi="hi-IN"/>
    </w:rPr>
  </w:style>
  <w:style w:type="paragraph" w:styleId="Header">
    <w:name w:val="Header"/>
    <w:basedOn w:val="Normal"/>
    <w:pPr>
      <w:tabs>
        <w:tab w:val="clear" w:pos="708"/>
        <w:tab w:val="center" w:pos="4677" w:leader="none"/>
        <w:tab w:val="right" w:pos="9355" w:leader="none"/>
      </w:tabs>
    </w:pPr>
    <w:rPr/>
  </w:style>
  <w:style w:type="paragraph" w:styleId="Heading311">
    <w:name w:val="Heading 311"/>
    <w:link w:val="Heading31"/>
    <w:qFormat/>
    <w:pPr>
      <w:widowControl/>
      <w:suppressAutoHyphens w:val="true"/>
      <w:bidi w:val="0"/>
      <w:spacing w:lineRule="auto" w:line="240" w:before="0" w:after="0"/>
      <w:ind w:hanging="0" w:left="0" w:right="0"/>
      <w:jc w:val="left"/>
    </w:pPr>
    <w:rPr>
      <w:rFonts w:ascii="XO Thames" w:hAnsi="XO Thames" w:eastAsia="Noto Serif CJK SC" w:cs="FreeSans"/>
      <w:b/>
      <w:color w:val="000000"/>
      <w:spacing w:val="0"/>
      <w:kern w:val="0"/>
      <w:sz w:val="26"/>
      <w:szCs w:val="20"/>
      <w:lang w:val="ru-RU" w:eastAsia="zh-CN" w:bidi="hi-IN"/>
    </w:rPr>
  </w:style>
  <w:style w:type="paragraph" w:styleId="Endnote2">
    <w:name w:val="Endnote2"/>
    <w:link w:val="Endnote"/>
    <w:qFormat/>
    <w:pPr>
      <w:widowControl/>
      <w:suppressAutoHyphens w:val="true"/>
      <w:bidi w:val="0"/>
      <w:spacing w:lineRule="auto" w:line="240" w:before="0" w:after="0"/>
      <w:ind w:firstLine="851" w:left="0" w:right="0"/>
      <w:jc w:val="both"/>
    </w:pPr>
    <w:rPr>
      <w:rFonts w:ascii="XO Thames" w:hAnsi="XO Thames" w:eastAsia="Noto Serif CJK SC" w:cs="FreeSans"/>
      <w:color w:val="000000"/>
      <w:spacing w:val="0"/>
      <w:kern w:val="0"/>
      <w:sz w:val="22"/>
      <w:szCs w:val="20"/>
      <w:lang w:val="ru-RU" w:eastAsia="zh-CN" w:bidi="hi-IN"/>
    </w:rPr>
  </w:style>
  <w:style w:type="paragraph" w:styleId="StrongEmphasis1">
    <w:name w:val="Strong Emphasis1"/>
    <w:link w:val="StrongEmphasis"/>
    <w:qFormat/>
    <w:pPr>
      <w:widowControl/>
      <w:suppressAutoHyphens w:val="true"/>
      <w:bidi w:val="0"/>
      <w:spacing w:lineRule="auto" w:line="240" w:before="0" w:after="0"/>
      <w:ind w:hanging="0" w:left="0" w:right="0"/>
      <w:jc w:val="left"/>
    </w:pPr>
    <w:rPr>
      <w:rFonts w:ascii="Times New Roman" w:hAnsi="Times New Roman" w:eastAsia="Noto Serif CJK SC" w:cs="FreeSans"/>
      <w:b/>
      <w:color w:val="000000"/>
      <w:spacing w:val="0"/>
      <w:kern w:val="0"/>
      <w:sz w:val="20"/>
      <w:szCs w:val="20"/>
      <w:lang w:val="ru-RU" w:eastAsia="zh-CN" w:bidi="hi-IN"/>
    </w:rPr>
  </w:style>
  <w:style w:type="paragraph" w:styleId="NormalWeb11">
    <w:name w:val="Normal (Web)11"/>
    <w:basedOn w:val="Normal"/>
    <w:link w:val="NormalWeb1"/>
    <w:qFormat/>
    <w:pPr>
      <w:spacing w:beforeAutospacing="1" w:afterAutospacing="1"/>
    </w:pPr>
    <w:rPr>
      <w:sz w:val="24"/>
    </w:rPr>
  </w:style>
  <w:style w:type="paragraph" w:styleId="Endnote11">
    <w:name w:val="Endnote11"/>
    <w:link w:val="Endnote1"/>
    <w:qFormat/>
    <w:pPr>
      <w:widowControl/>
      <w:suppressAutoHyphens w:val="true"/>
      <w:bidi w:val="0"/>
      <w:spacing w:lineRule="auto" w:line="240" w:before="0" w:after="0"/>
      <w:ind w:firstLine="851" w:left="0" w:right="0"/>
      <w:jc w:val="both"/>
    </w:pPr>
    <w:rPr>
      <w:rFonts w:ascii="XO Thames" w:hAnsi="XO Thames" w:eastAsia="Noto Serif CJK SC" w:cs="FreeSans"/>
      <w:color w:val="000000"/>
      <w:spacing w:val="0"/>
      <w:kern w:val="0"/>
      <w:sz w:val="22"/>
      <w:szCs w:val="20"/>
      <w:lang w:val="ru-RU" w:eastAsia="zh-CN" w:bidi="hi-IN"/>
    </w:rPr>
  </w:style>
  <w:style w:type="paragraph" w:styleId="Contents92">
    <w:name w:val="Contents 92"/>
    <w:link w:val="Contents9"/>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Pagenumber11">
    <w:name w:val="page number11"/>
    <w:basedOn w:val="DefaultParagraphFont11"/>
    <w:link w:val="Pagenumber1"/>
    <w:qFormat/>
    <w:pPr/>
    <w:rPr/>
  </w:style>
  <w:style w:type="paragraph" w:styleId="Contents72">
    <w:name w:val="Contents 72"/>
    <w:link w:val="Contents71"/>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Heading211">
    <w:name w:val="Heading 211"/>
    <w:link w:val="Heading21"/>
    <w:qFormat/>
    <w:pPr>
      <w:widowControl/>
      <w:suppressAutoHyphens w:val="true"/>
      <w:bidi w:val="0"/>
      <w:spacing w:lineRule="auto" w:line="240" w:before="0" w:after="0"/>
      <w:ind w:hanging="0" w:left="0" w:right="0"/>
      <w:jc w:val="left"/>
    </w:pPr>
    <w:rPr>
      <w:rFonts w:ascii="XO Thames" w:hAnsi="XO Thames" w:eastAsia="Noto Serif CJK SC" w:cs="FreeSans"/>
      <w:b/>
      <w:color w:val="000000"/>
      <w:spacing w:val="0"/>
      <w:kern w:val="0"/>
      <w:sz w:val="28"/>
      <w:szCs w:val="20"/>
      <w:lang w:val="ru-RU" w:eastAsia="zh-CN" w:bidi="hi-IN"/>
    </w:rPr>
  </w:style>
  <w:style w:type="paragraph" w:styleId="Contents22">
    <w:name w:val="Contents 22"/>
    <w:link w:val="Contents21"/>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Footnote11">
    <w:name w:val="Footnote11"/>
    <w:link w:val="Footnote1"/>
    <w:qFormat/>
    <w:pPr>
      <w:widowControl/>
      <w:suppressAutoHyphens w:val="true"/>
      <w:bidi w:val="0"/>
      <w:spacing w:lineRule="auto" w:line="240" w:before="0" w:after="0"/>
      <w:ind w:firstLine="851" w:left="0" w:right="0"/>
      <w:jc w:val="both"/>
    </w:pPr>
    <w:rPr>
      <w:rFonts w:ascii="XO Thames" w:hAnsi="XO Thames" w:eastAsia="Noto Serif CJK SC" w:cs="FreeSans"/>
      <w:color w:val="000000"/>
      <w:spacing w:val="0"/>
      <w:kern w:val="0"/>
      <w:sz w:val="22"/>
      <w:szCs w:val="20"/>
      <w:lang w:val="ru-RU" w:eastAsia="zh-CN" w:bidi="hi-IN"/>
    </w:rPr>
  </w:style>
  <w:style w:type="paragraph" w:styleId="VisitedInternetLink1">
    <w:name w:val="Visited Internet Link1"/>
    <w:link w:val="VisitedInternetLink"/>
    <w:qFormat/>
    <w:pPr>
      <w:widowControl/>
      <w:suppressAutoHyphens w:val="true"/>
      <w:bidi w:val="0"/>
      <w:spacing w:lineRule="auto" w:line="240" w:before="0" w:after="0"/>
      <w:ind w:hanging="0" w:left="0" w:right="0"/>
      <w:jc w:val="left"/>
    </w:pPr>
    <w:rPr>
      <w:rFonts w:ascii="Times New Roman" w:hAnsi="Times New Roman" w:eastAsia="Noto Serif CJK SC" w:cs="FreeSans"/>
      <w:color w:val="800080"/>
      <w:spacing w:val="0"/>
      <w:kern w:val="0"/>
      <w:sz w:val="20"/>
      <w:szCs w:val="20"/>
      <w:u w:val="single"/>
      <w:lang w:val="ru-RU" w:eastAsia="zh-CN" w:bidi="hi-IN"/>
    </w:rPr>
  </w:style>
  <w:style w:type="paragraph" w:styleId="StrongEmphasis2">
    <w:name w:val="Strong Emphasis2"/>
    <w:qFormat/>
    <w:pPr>
      <w:widowControl/>
      <w:suppressAutoHyphens w:val="true"/>
      <w:bidi w:val="0"/>
      <w:spacing w:lineRule="auto" w:line="240" w:before="0" w:after="0"/>
      <w:ind w:hanging="0" w:left="0" w:right="0"/>
      <w:jc w:val="left"/>
    </w:pPr>
    <w:rPr>
      <w:rFonts w:ascii="Times New Roman" w:hAnsi="Times New Roman" w:eastAsia="Noto Serif CJK SC" w:cs="FreeSans"/>
      <w:b/>
      <w:color w:val="000000"/>
      <w:spacing w:val="0"/>
      <w:kern w:val="0"/>
      <w:sz w:val="20"/>
      <w:szCs w:val="20"/>
      <w:lang w:val="ru-RU" w:eastAsia="zh-CN" w:bidi="hi-IN"/>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Noto Serif CJK SC" w:cs="FreeSans"/>
      <w:color w:val="000000"/>
      <w:spacing w:val="0"/>
      <w:kern w:val="0"/>
      <w:sz w:val="28"/>
      <w:szCs w:val="20"/>
      <w:lang w:val="ru-RU" w:eastAsia="zh-CN" w:bidi="hi-IN"/>
    </w:rPr>
  </w:style>
  <w:style w:type="paragraph" w:styleId="Heading411">
    <w:name w:val="Heading 411"/>
    <w:link w:val="Heading41"/>
    <w:qFormat/>
    <w:pPr>
      <w:widowControl/>
      <w:suppressAutoHyphens w:val="true"/>
      <w:bidi w:val="0"/>
      <w:spacing w:lineRule="auto" w:line="240" w:before="0" w:after="0"/>
      <w:ind w:hanging="0" w:left="0" w:right="0"/>
      <w:jc w:val="left"/>
    </w:pPr>
    <w:rPr>
      <w:rFonts w:ascii="XO Thames" w:hAnsi="XO Thames" w:eastAsia="Noto Serif CJK SC" w:cs="FreeSans"/>
      <w:b/>
      <w:color w:val="000000"/>
      <w:spacing w:val="0"/>
      <w:kern w:val="0"/>
      <w:sz w:val="24"/>
      <w:szCs w:val="20"/>
      <w:lang w:val="ru-RU" w:eastAsia="zh-CN" w:bidi="hi-IN"/>
    </w:rPr>
  </w:style>
  <w:style w:type="paragraph" w:styleId="Contents42">
    <w:name w:val="Contents 42"/>
    <w:link w:val="Contents41"/>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16">
    <w:name w:val="Символ нумерации1"/>
    <w:link w:val="Style10"/>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0"/>
      <w:szCs w:val="20"/>
      <w:lang w:val="ru-RU" w:eastAsia="zh-CN" w:bidi="hi-IN"/>
    </w:rPr>
  </w:style>
  <w:style w:type="paragraph" w:styleId="Contents52">
    <w:name w:val="Contents 52"/>
    <w:link w:val="Contents5"/>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Internetlink1">
    <w:name w:val="Internet link1"/>
    <w:qFormat/>
    <w:pPr>
      <w:widowControl/>
      <w:suppressAutoHyphens w:val="true"/>
      <w:bidi w:val="0"/>
      <w:spacing w:lineRule="auto" w:line="240" w:before="0" w:after="0"/>
      <w:ind w:hanging="0" w:left="0" w:right="0"/>
      <w:jc w:val="left"/>
    </w:pPr>
    <w:rPr>
      <w:rFonts w:ascii="Times New Roman" w:hAnsi="Times New Roman" w:eastAsia="Noto Serif CJK SC" w:cs="FreeSans"/>
      <w:color w:val="0000FF"/>
      <w:spacing w:val="0"/>
      <w:kern w:val="0"/>
      <w:sz w:val="20"/>
      <w:szCs w:val="20"/>
      <w:u w:val="single"/>
      <w:lang w:val="ru-RU" w:eastAsia="zh-CN" w:bidi="hi-IN"/>
    </w:rPr>
  </w:style>
  <w:style w:type="paragraph" w:styleId="Footnote2">
    <w:name w:val="Footnote2"/>
    <w:link w:val="Footnote"/>
    <w:qFormat/>
    <w:pPr>
      <w:widowControl/>
      <w:suppressAutoHyphens w:val="true"/>
      <w:bidi w:val="0"/>
      <w:spacing w:lineRule="auto" w:line="240" w:before="0" w:after="0"/>
      <w:ind w:firstLine="851" w:left="0" w:right="0"/>
      <w:jc w:val="both"/>
    </w:pPr>
    <w:rPr>
      <w:rFonts w:ascii="XO Thames" w:hAnsi="XO Thames" w:eastAsia="Noto Serif CJK SC" w:cs="FreeSans"/>
      <w:color w:val="000000"/>
      <w:spacing w:val="0"/>
      <w:kern w:val="0"/>
      <w:sz w:val="22"/>
      <w:szCs w:val="20"/>
      <w:lang w:val="ru-RU" w:eastAsia="zh-CN" w:bidi="hi-IN"/>
    </w:rPr>
  </w:style>
  <w:style w:type="paragraph" w:styleId="Heading112">
    <w:name w:val="Heading 112"/>
    <w:link w:val="Heading111"/>
    <w:qFormat/>
    <w:pPr>
      <w:widowControl/>
      <w:suppressAutoHyphens w:val="true"/>
      <w:bidi w:val="0"/>
      <w:spacing w:lineRule="auto" w:line="240" w:before="0" w:after="0"/>
      <w:ind w:hanging="0" w:left="0" w:right="0"/>
      <w:jc w:val="left"/>
    </w:pPr>
    <w:rPr>
      <w:rFonts w:ascii="Times New Roman" w:hAnsi="Times New Roman" w:eastAsia="Noto Serif CJK SC" w:cs="FreeSans"/>
      <w:b/>
      <w:color w:val="000000"/>
      <w:spacing w:val="0"/>
      <w:kern w:val="0"/>
      <w:sz w:val="48"/>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Noto Serif CJK SC" w:cs="FreeSans"/>
      <w:b/>
      <w:color w:val="000000"/>
      <w:spacing w:val="0"/>
      <w:kern w:val="0"/>
      <w:sz w:val="28"/>
      <w:szCs w:val="20"/>
      <w:lang w:val="ru-RU" w:eastAsia="zh-CN" w:bidi="hi-IN"/>
    </w:rPr>
  </w:style>
  <w:style w:type="paragraph" w:styleId="TableText11">
    <w:name w:val="Table Text11"/>
    <w:link w:val="TableText1"/>
    <w:qFormat/>
    <w:pPr>
      <w:widowControl w:val="false"/>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4"/>
      <w:szCs w:val="20"/>
      <w:lang w:val="ru-RU" w:eastAsia="zh-CN" w:bidi="hi-IN"/>
    </w:rPr>
  </w:style>
  <w:style w:type="paragraph" w:styleId="Contents12">
    <w:name w:val="Contents 12"/>
    <w:link w:val="Contents11"/>
    <w:qFormat/>
    <w:pPr>
      <w:widowControl/>
      <w:suppressAutoHyphens w:val="true"/>
      <w:bidi w:val="0"/>
      <w:spacing w:lineRule="auto" w:line="240" w:before="0" w:after="0"/>
      <w:ind w:hanging="0" w:left="0" w:right="0"/>
      <w:jc w:val="left"/>
    </w:pPr>
    <w:rPr>
      <w:rFonts w:ascii="XO Thames" w:hAnsi="XO Thames" w:eastAsia="Noto Serif CJK SC" w:cs="FreeSans"/>
      <w:b/>
      <w:color w:val="000000"/>
      <w:spacing w:val="0"/>
      <w:kern w:val="0"/>
      <w:sz w:val="28"/>
      <w:szCs w:val="20"/>
      <w:lang w:val="ru-RU" w:eastAsia="zh-CN" w:bidi="hi-IN"/>
    </w:rPr>
  </w:style>
  <w:style w:type="paragraph" w:styleId="114">
    <w:name w:val="Прижатый влево11"/>
    <w:basedOn w:val="Normal"/>
    <w:next w:val="Normal"/>
    <w:link w:val="12"/>
    <w:qFormat/>
    <w:pPr>
      <w:widowControl w:val="false"/>
    </w:pPr>
    <w:rPr>
      <w:rFonts w:ascii="Times New Roman CYR" w:hAnsi="Times New Roman CYR"/>
      <w:sz w:val="24"/>
    </w:rPr>
  </w:style>
  <w:style w:type="paragraph" w:styleId="Header12">
    <w:name w:val="Header12"/>
    <w:link w:val="Header11"/>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0"/>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Noto Serif CJK SC" w:cs="FreeSans"/>
      <w:color w:val="000000"/>
      <w:spacing w:val="0"/>
      <w:kern w:val="0"/>
      <w:sz w:val="28"/>
      <w:szCs w:val="20"/>
      <w:lang w:val="ru-RU" w:eastAsia="zh-CN" w:bidi="hi-IN"/>
    </w:rPr>
  </w:style>
  <w:style w:type="paragraph" w:styleId="Heading512">
    <w:name w:val="Heading 512"/>
    <w:link w:val="Heading511"/>
    <w:qFormat/>
    <w:pPr>
      <w:widowControl/>
      <w:suppressAutoHyphens w:val="true"/>
      <w:bidi w:val="0"/>
      <w:spacing w:lineRule="auto" w:line="240" w:before="0" w:after="0"/>
      <w:ind w:hanging="0" w:left="0" w:right="0"/>
      <w:jc w:val="left"/>
    </w:pPr>
    <w:rPr>
      <w:rFonts w:ascii="XO Thames" w:hAnsi="XO Thames" w:eastAsia="Noto Serif CJK SC" w:cs="FreeSans"/>
      <w:b/>
      <w:color w:val="000000"/>
      <w:spacing w:val="0"/>
      <w:kern w:val="0"/>
      <w:sz w:val="22"/>
      <w:szCs w:val="20"/>
      <w:lang w:val="ru-RU" w:eastAsia="zh-CN" w:bidi="hi-IN"/>
    </w:rPr>
  </w:style>
  <w:style w:type="paragraph" w:styleId="Contents32">
    <w:name w:val="Contents 32"/>
    <w:link w:val="Contents31"/>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Noto Serif CJK SC" w:cs="FreeSans"/>
      <w:color w:val="000000"/>
      <w:spacing w:val="0"/>
      <w:kern w:val="0"/>
      <w:sz w:val="28"/>
      <w:szCs w:val="20"/>
      <w:lang w:val="ru-RU" w:eastAsia="zh-CN" w:bidi="hi-IN"/>
    </w:rPr>
  </w:style>
  <w:style w:type="paragraph" w:styleId="Footer12">
    <w:name w:val="Footer12"/>
    <w:link w:val="Footer11"/>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0"/>
      <w:szCs w:val="20"/>
      <w:lang w:val="ru-RU" w:eastAsia="zh-CN" w:bidi="hi-IN"/>
    </w:rPr>
  </w:style>
  <w:style w:type="paragraph" w:styleId="12pt111">
    <w:name w:val="Основной текст + 12 pt111"/>
    <w:link w:val="12pt11"/>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4"/>
      <w:szCs w:val="20"/>
      <w:highlight w:val="white"/>
      <w:u w:val="none"/>
      <w:lang w:val="ru-RU" w:eastAsia="zh-CN" w:bidi="hi-IN"/>
    </w:rPr>
  </w:style>
  <w:style w:type="paragraph" w:styleId="BalloonText11">
    <w:name w:val="Balloon Text11"/>
    <w:basedOn w:val="Normal"/>
    <w:link w:val="BalloonText1"/>
    <w:qFormat/>
    <w:pPr/>
    <w:rPr>
      <w:rFonts w:ascii="Tahoma" w:hAnsi="Tahoma"/>
      <w:sz w:val="16"/>
    </w:rPr>
  </w:style>
  <w:style w:type="paragraph" w:styleId="17">
    <w:name w:val="Содержимое врезки1"/>
    <w:basedOn w:val="Normal"/>
    <w:link w:val="Style13"/>
    <w:qFormat/>
    <w:pPr/>
    <w:rPr/>
  </w:style>
  <w:style w:type="paragraph" w:styleId="Subtitle11">
    <w:name w:val="Subtitle11"/>
    <w:link w:val="Subtitle1"/>
    <w:qFormat/>
    <w:pPr>
      <w:widowControl/>
      <w:suppressAutoHyphens w:val="true"/>
      <w:bidi w:val="0"/>
      <w:spacing w:lineRule="auto" w:line="240" w:before="0" w:after="0"/>
      <w:ind w:hanging="0" w:left="0" w:right="0"/>
      <w:jc w:val="left"/>
    </w:pPr>
    <w:rPr>
      <w:rFonts w:ascii="XO Thames" w:hAnsi="XO Thames" w:eastAsia="Noto Serif CJK SC" w:cs="FreeSans"/>
      <w:i/>
      <w:color w:val="000000"/>
      <w:spacing w:val="0"/>
      <w:kern w:val="0"/>
      <w:sz w:val="24"/>
      <w:szCs w:val="20"/>
      <w:lang w:val="ru-RU" w:eastAsia="zh-CN" w:bidi="hi-IN"/>
    </w:rPr>
  </w:style>
  <w:style w:type="paragraph" w:styleId="Title11">
    <w:name w:val="Title11"/>
    <w:link w:val="Title1"/>
    <w:qFormat/>
    <w:pPr>
      <w:widowControl/>
      <w:suppressAutoHyphens w:val="true"/>
      <w:bidi w:val="0"/>
      <w:spacing w:lineRule="auto" w:line="240" w:before="0" w:after="0"/>
      <w:ind w:hanging="0" w:left="0" w:right="0"/>
      <w:jc w:val="left"/>
    </w:pPr>
    <w:rPr>
      <w:rFonts w:ascii="Arial" w:hAnsi="Arial" w:eastAsia="Noto Serif CJK SC" w:cs="FreeSans"/>
      <w:b/>
      <w:color w:val="000000"/>
      <w:spacing w:val="0"/>
      <w:kern w:val="0"/>
      <w:sz w:val="36"/>
      <w:szCs w:val="20"/>
      <w:lang w:val="ru-RU" w:eastAsia="zh-CN" w:bidi="hi-IN"/>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Noto Serif CJK SC" w:cs="FreeSans"/>
      <w:color w:val="000000"/>
      <w:spacing w:val="0"/>
      <w:kern w:val="0"/>
      <w:sz w:val="28"/>
      <w:szCs w:val="20"/>
      <w:lang w:val="ru-RU" w:eastAsia="zh-CN" w:bidi="hi-IN"/>
    </w:rPr>
  </w:style>
  <w:style w:type="paragraph" w:styleId="Internetlink2">
    <w:name w:val="Internet link2"/>
    <w:link w:val="Internetlink"/>
    <w:qFormat/>
    <w:pPr>
      <w:widowControl/>
      <w:suppressAutoHyphens w:val="true"/>
      <w:bidi w:val="0"/>
      <w:spacing w:lineRule="auto" w:line="240" w:before="0" w:after="0"/>
      <w:ind w:hanging="0" w:left="0" w:right="0"/>
      <w:jc w:val="left"/>
    </w:pPr>
    <w:rPr>
      <w:rFonts w:ascii="Times New Roman" w:hAnsi="Times New Roman" w:eastAsia="Noto Serif CJK SC" w:cs="FreeSans"/>
      <w:color w:val="0000FF"/>
      <w:spacing w:val="0"/>
      <w:kern w:val="0"/>
      <w:sz w:val="20"/>
      <w:szCs w:val="20"/>
      <w:u w:val="single"/>
      <w:lang w:val="ru-RU" w:eastAsia="zh-CN" w:bidi="hi-IN"/>
    </w:rPr>
  </w:style>
  <w:style w:type="paragraph" w:styleId="DefaultParagraphFont11">
    <w:name w:val="Default Paragraph Font11"/>
    <w:link w:val="DefaultParagraphFont1"/>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0"/>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Noto Serif CJK SC" w:cs="FreeSans"/>
      <w:i/>
      <w:color w:val="000000"/>
      <w:spacing w:val="0"/>
      <w:kern w:val="0"/>
      <w:sz w:val="24"/>
      <w:szCs w:val="20"/>
      <w:lang w:val="ru-RU" w:eastAsia="zh-CN" w:bidi="hi-IN"/>
    </w:rPr>
  </w:style>
  <w:style w:type="paragraph" w:styleId="30pt11">
    <w:name w:val="Заголовок №3 + Интервал 0 pt11"/>
    <w:link w:val="30pt1"/>
    <w:qFormat/>
    <w:pPr>
      <w:widowControl/>
      <w:suppressAutoHyphens w:val="true"/>
      <w:bidi w:val="0"/>
      <w:spacing w:lineRule="auto" w:line="240" w:before="0" w:after="0"/>
      <w:ind w:hanging="0" w:left="0" w:right="0"/>
      <w:jc w:val="left"/>
    </w:pPr>
    <w:rPr>
      <w:rFonts w:ascii="Times New Roman" w:hAnsi="Times New Roman" w:eastAsia="Noto Serif CJK SC" w:cs="FreeSans"/>
      <w:b/>
      <w:color w:val="000000"/>
      <w:spacing w:val="12"/>
      <w:kern w:val="0"/>
      <w:sz w:val="23"/>
      <w:szCs w:val="20"/>
      <w:highlight w:val="white"/>
      <w:lang w:val="ru-RU" w:eastAsia="zh-CN" w:bidi="hi-IN"/>
    </w:rPr>
  </w:style>
  <w:style w:type="paragraph" w:styleId="Title">
    <w:name w:val="Title"/>
    <w:uiPriority w:val="10"/>
    <w:qFormat/>
    <w:pPr>
      <w:keepNext w:val="true"/>
      <w:keepLines/>
      <w:widowControl w:val="false"/>
      <w:suppressAutoHyphens w:val="true"/>
      <w:bidi w:val="0"/>
      <w:spacing w:lineRule="auto" w:line="240" w:before="144" w:after="72"/>
      <w:ind w:hanging="0" w:left="0" w:right="0"/>
      <w:jc w:val="center"/>
    </w:pPr>
    <w:rPr>
      <w:rFonts w:ascii="Arial" w:hAnsi="Arial" w:eastAsia="Noto Serif CJK SC" w:cs="FreeSans"/>
      <w:b/>
      <w:color w:val="000000"/>
      <w:spacing w:val="0"/>
      <w:kern w:val="0"/>
      <w:sz w:val="36"/>
      <w:szCs w:val="20"/>
      <w:lang w:val="ru-RU" w:eastAsia="zh-CN" w:bidi="hi-IN"/>
    </w:rPr>
  </w:style>
  <w:style w:type="paragraph" w:styleId="Contents62">
    <w:name w:val="Contents 62"/>
    <w:link w:val="Contents61"/>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VisitedInternetLink2">
    <w:name w:val="Visited Internet Link2"/>
    <w:qFormat/>
    <w:pPr>
      <w:widowControl/>
      <w:suppressAutoHyphens w:val="true"/>
      <w:bidi w:val="0"/>
      <w:spacing w:lineRule="auto" w:line="240" w:before="0" w:after="0"/>
      <w:ind w:hanging="0" w:left="0" w:right="0"/>
      <w:jc w:val="left"/>
    </w:pPr>
    <w:rPr>
      <w:rFonts w:ascii="Times New Roman" w:hAnsi="Times New Roman" w:eastAsia="Noto Serif CJK SC" w:cs="FreeSans"/>
      <w:color w:val="800080"/>
      <w:spacing w:val="0"/>
      <w:kern w:val="0"/>
      <w:sz w:val="20"/>
      <w:szCs w:val="20"/>
      <w:u w:val="single"/>
      <w:lang w:val="ru-RU" w:eastAsia="zh-CN" w:bidi="hi-IN"/>
    </w:rPr>
  </w:style>
  <w:style w:type="paragraph" w:styleId="Hashtag11">
    <w:name w:val="Hashtag11"/>
    <w:link w:val="Hashtag1"/>
    <w:qFormat/>
    <w:pPr>
      <w:widowControl/>
      <w:suppressAutoHyphens w:val="true"/>
      <w:bidi w:val="0"/>
      <w:spacing w:lineRule="auto" w:line="240" w:before="0" w:after="0"/>
      <w:ind w:hanging="0" w:left="0" w:right="0"/>
      <w:jc w:val="left"/>
    </w:pPr>
    <w:rPr>
      <w:rFonts w:ascii="Times New Roman" w:hAnsi="Times New Roman" w:eastAsia="Noto Serif CJK SC" w:cs="FreeSans"/>
      <w:color w:val="605E5C"/>
      <w:spacing w:val="0"/>
      <w:kern w:val="0"/>
      <w:sz w:val="20"/>
      <w:szCs w:val="20"/>
      <w:shd w:fill="E1DFDD" w:val="clear"/>
      <w:lang w:val="ru-RU" w:eastAsia="zh-CN" w:bidi="hi-IN"/>
    </w:rPr>
  </w:style>
  <w:style w:type="paragraph" w:styleId="Textbody2">
    <w:name w:val="Text body2"/>
    <w:link w:val="Textbody1"/>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0"/>
      <w:szCs w:val="20"/>
      <w:lang w:val="ru-RU" w:eastAsia="zh-CN" w:bidi="hi-IN"/>
    </w:rPr>
  </w:style>
  <w:style w:type="paragraph" w:styleId="ListParagraph11">
    <w:name w:val="List Paragraph11"/>
    <w:basedOn w:val="Normal"/>
    <w:link w:val="ListParagraph1"/>
    <w:qFormat/>
    <w:pPr>
      <w:spacing w:before="0" w:after="0"/>
      <w:ind w:hanging="0" w:left="720"/>
      <w:contextualSpacing/>
    </w:pPr>
    <w:rPr/>
  </w:style>
  <w:style w:type="paragraph" w:styleId="21">
    <w:name w:val="Содержимое врезки2"/>
    <w:basedOn w:val="Normal"/>
    <w:qFormat/>
    <w:pPr/>
    <w:rPr/>
  </w:style>
  <w:style w:type="paragraph" w:styleId="31">
    <w:name w:val="Содержимое врезки3"/>
    <w:basedOn w:val="Normal"/>
    <w:qFormat/>
    <w:pPr/>
    <w:rPr/>
  </w:style>
  <w:style w:type="paragraph" w:styleId="41">
    <w:name w:val="Содержимое врезки4"/>
    <w:basedOn w:val="Normal"/>
    <w:qFormat/>
    <w:pPr/>
    <w:rPr/>
  </w:style>
  <w:style w:type="table" w:styleId="Style_71">
    <w:name w:val="Table Grid"/>
    <w:basedOn w:val="Style_4"/>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4">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krirpo.ru/" TargetMode="External"/><Relationship Id="rId4" Type="http://schemas.openxmlformats.org/officeDocument/2006/relationships/hyperlink" Target="mailto:kaf.ped@krirpo.ru" TargetMode="External"/><Relationship Id="rId5" Type="http://schemas.openxmlformats.org/officeDocument/2006/relationships/hyperlink" Target="mailto:kaf.ped@krirpo.ru" TargetMode="External"/><Relationship Id="rId6" Type="http://schemas.openxmlformats.org/officeDocument/2006/relationships/hyperlink" Target="http://www.krirpo.ru/" TargetMode="External"/><Relationship Id="rId7" Type="http://schemas.openxmlformats.org/officeDocument/2006/relationships/hyperlink" Target="https://vk.com/krirpo"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LibreOffice/24.2.3.2$Linux_X86_64 LibreOffice_project/420$Build-2</Application>
  <AppVersion>15.0000</AppVersion>
  <Pages>32</Pages>
  <Words>6758</Words>
  <Characters>53863</Characters>
  <CharactersWithSpaces>61514</CharactersWithSpaces>
  <Paragraphs>589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2025-01-15T09:05:42Z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