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63" w:rsidRDefault="00762663" w:rsidP="00762663">
      <w:pPr>
        <w:ind w:firstLine="709"/>
        <w:jc w:val="center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 xml:space="preserve">Отчет о работе общественного совета </w:t>
      </w:r>
    </w:p>
    <w:p w:rsidR="00762663" w:rsidRDefault="00762663" w:rsidP="00762663">
      <w:pPr>
        <w:ind w:firstLine="709"/>
        <w:jc w:val="center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при Министерстве образования Кузбасса в 2024 году</w:t>
      </w:r>
    </w:p>
    <w:p w:rsidR="00762663" w:rsidRPr="00762663" w:rsidRDefault="00762663" w:rsidP="00762663">
      <w:pPr>
        <w:ind w:firstLine="709"/>
        <w:jc w:val="center"/>
        <w:rPr>
          <w:snapToGrid w:val="0"/>
          <w:color w:val="000000"/>
          <w:sz w:val="28"/>
          <w:szCs w:val="20"/>
        </w:rPr>
      </w:pPr>
      <w:bookmarkStart w:id="0" w:name="_GoBack"/>
      <w:bookmarkEnd w:id="0"/>
    </w:p>
    <w:p w:rsidR="00762663" w:rsidRDefault="00762663" w:rsidP="00762663">
      <w:pPr>
        <w:ind w:firstLine="709"/>
        <w:jc w:val="both"/>
      </w:pPr>
      <w:r w:rsidRPr="00E21E71">
        <w:rPr>
          <w:snapToGrid w:val="0"/>
          <w:color w:val="000000"/>
          <w:sz w:val="28"/>
          <w:szCs w:val="20"/>
        </w:rPr>
        <w:t>В</w:t>
      </w:r>
      <w:r>
        <w:rPr>
          <w:snapToGrid w:val="0"/>
          <w:color w:val="000000"/>
          <w:sz w:val="28"/>
          <w:szCs w:val="20"/>
        </w:rPr>
        <w:t xml:space="preserve"> 2024</w:t>
      </w:r>
      <w:r w:rsidRPr="00E21E71">
        <w:rPr>
          <w:snapToGrid w:val="0"/>
          <w:color w:val="000000"/>
          <w:sz w:val="28"/>
          <w:szCs w:val="20"/>
        </w:rPr>
        <w:t xml:space="preserve"> год</w:t>
      </w:r>
      <w:r>
        <w:rPr>
          <w:snapToGrid w:val="0"/>
          <w:color w:val="000000"/>
          <w:sz w:val="28"/>
          <w:szCs w:val="20"/>
        </w:rPr>
        <w:t>у</w:t>
      </w:r>
      <w:r w:rsidRPr="00E21E71">
        <w:rPr>
          <w:snapToGrid w:val="0"/>
          <w:color w:val="000000"/>
          <w:sz w:val="28"/>
          <w:szCs w:val="20"/>
        </w:rPr>
        <w:t xml:space="preserve"> </w:t>
      </w:r>
      <w:r>
        <w:rPr>
          <w:snapToGrid w:val="0"/>
          <w:color w:val="000000"/>
          <w:sz w:val="28"/>
          <w:szCs w:val="20"/>
        </w:rPr>
        <w:t xml:space="preserve">проведено четыре заседания </w:t>
      </w:r>
      <w:r w:rsidRPr="00E21E71">
        <w:rPr>
          <w:snapToGrid w:val="0"/>
          <w:color w:val="000000"/>
          <w:sz w:val="28"/>
          <w:szCs w:val="20"/>
        </w:rPr>
        <w:t>общественного совета при Министерстве образования Кузбасса</w:t>
      </w:r>
      <w:r>
        <w:rPr>
          <w:snapToGrid w:val="0"/>
          <w:color w:val="000000"/>
          <w:sz w:val="28"/>
          <w:szCs w:val="20"/>
        </w:rPr>
        <w:t>.</w:t>
      </w:r>
      <w:r>
        <w:t xml:space="preserve"> </w:t>
      </w:r>
    </w:p>
    <w:p w:rsidR="00762663" w:rsidRDefault="00762663" w:rsidP="00762663">
      <w:pPr>
        <w:pStyle w:val="BodySingle"/>
        <w:ind w:firstLine="709"/>
        <w:jc w:val="both"/>
      </w:pPr>
      <w:r>
        <w:t>В ходе заседаний были рассмотрены следующие вопросы:</w:t>
      </w:r>
    </w:p>
    <w:p w:rsidR="00762663" w:rsidRDefault="00762663" w:rsidP="00762663">
      <w:pPr>
        <w:widowControl w:val="0"/>
        <w:ind w:firstLine="709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- о</w:t>
      </w:r>
      <w:r w:rsidRPr="00F810B2">
        <w:rPr>
          <w:snapToGrid w:val="0"/>
          <w:color w:val="000000"/>
          <w:sz w:val="28"/>
          <w:szCs w:val="20"/>
        </w:rPr>
        <w:t>б организации питания школьников в образовательных организациях, расположенных на территории К</w:t>
      </w:r>
      <w:r>
        <w:rPr>
          <w:snapToGrid w:val="0"/>
          <w:color w:val="000000"/>
          <w:sz w:val="28"/>
          <w:szCs w:val="20"/>
        </w:rPr>
        <w:t>емеровской области – Кузбасса;</w:t>
      </w:r>
    </w:p>
    <w:p w:rsidR="00762663" w:rsidRPr="00F810B2" w:rsidRDefault="00762663" w:rsidP="00762663">
      <w:pPr>
        <w:widowControl w:val="0"/>
        <w:ind w:firstLine="709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- о готовности к летней оздоровительной кампании 2024 года;</w:t>
      </w:r>
    </w:p>
    <w:p w:rsidR="00762663" w:rsidRDefault="00762663" w:rsidP="00762663">
      <w:pPr>
        <w:widowControl w:val="0"/>
        <w:ind w:firstLine="709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- о</w:t>
      </w:r>
      <w:r w:rsidRPr="00F810B2">
        <w:rPr>
          <w:snapToGrid w:val="0"/>
          <w:color w:val="000000"/>
          <w:sz w:val="28"/>
          <w:szCs w:val="20"/>
        </w:rPr>
        <w:t>б обеспеченности обучающихся общеобразовательных организаций, расположенных на территории Кемеровской области – Кузбасса,  учебниками в рамках реализации федеральных государственн</w:t>
      </w:r>
      <w:r>
        <w:rPr>
          <w:snapToGrid w:val="0"/>
          <w:color w:val="000000"/>
          <w:sz w:val="28"/>
          <w:szCs w:val="20"/>
        </w:rPr>
        <w:t>ых образовательных стандартов;</w:t>
      </w:r>
    </w:p>
    <w:p w:rsidR="00762663" w:rsidRPr="00F810B2" w:rsidRDefault="00762663" w:rsidP="00762663">
      <w:pPr>
        <w:widowControl w:val="0"/>
        <w:ind w:firstLine="709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 xml:space="preserve">- о </w:t>
      </w:r>
      <w:r w:rsidRPr="00F810B2">
        <w:rPr>
          <w:snapToGrid w:val="0"/>
          <w:color w:val="000000"/>
          <w:sz w:val="28"/>
          <w:szCs w:val="20"/>
        </w:rPr>
        <w:t xml:space="preserve">ходе реализации региональной стратегии развития воспитания </w:t>
      </w:r>
      <w:r>
        <w:rPr>
          <w:snapToGrid w:val="0"/>
          <w:color w:val="000000"/>
          <w:sz w:val="28"/>
          <w:szCs w:val="20"/>
        </w:rPr>
        <w:t xml:space="preserve">                 </w:t>
      </w:r>
      <w:r w:rsidRPr="00F810B2">
        <w:rPr>
          <w:snapToGrid w:val="0"/>
          <w:color w:val="000000"/>
          <w:sz w:val="28"/>
          <w:szCs w:val="20"/>
        </w:rPr>
        <w:t>«Я</w:t>
      </w:r>
      <w:r>
        <w:rPr>
          <w:snapToGrid w:val="0"/>
          <w:color w:val="000000"/>
          <w:sz w:val="28"/>
          <w:szCs w:val="20"/>
        </w:rPr>
        <w:t xml:space="preserve"> – </w:t>
      </w:r>
      <w:proofErr w:type="spellStart"/>
      <w:r>
        <w:rPr>
          <w:snapToGrid w:val="0"/>
          <w:color w:val="000000"/>
          <w:sz w:val="28"/>
          <w:szCs w:val="20"/>
        </w:rPr>
        <w:t>Кузбассовец</w:t>
      </w:r>
      <w:proofErr w:type="spellEnd"/>
      <w:r>
        <w:rPr>
          <w:snapToGrid w:val="0"/>
          <w:color w:val="000000"/>
          <w:sz w:val="28"/>
          <w:szCs w:val="20"/>
        </w:rPr>
        <w:t xml:space="preserve">!» в Кемеровской  </w:t>
      </w:r>
      <w:r w:rsidRPr="00F810B2">
        <w:rPr>
          <w:snapToGrid w:val="0"/>
          <w:color w:val="000000"/>
          <w:sz w:val="28"/>
          <w:szCs w:val="20"/>
        </w:rPr>
        <w:t xml:space="preserve">области – Кузбассе на период </w:t>
      </w:r>
      <w:r>
        <w:rPr>
          <w:snapToGrid w:val="0"/>
          <w:color w:val="000000"/>
          <w:sz w:val="28"/>
          <w:szCs w:val="20"/>
        </w:rPr>
        <w:t xml:space="preserve">                    </w:t>
      </w:r>
      <w:r w:rsidRPr="00F810B2">
        <w:rPr>
          <w:snapToGrid w:val="0"/>
          <w:color w:val="000000"/>
          <w:sz w:val="28"/>
          <w:szCs w:val="20"/>
        </w:rPr>
        <w:t>до 2025 года»</w:t>
      </w:r>
      <w:r>
        <w:rPr>
          <w:snapToGrid w:val="0"/>
          <w:color w:val="000000"/>
          <w:sz w:val="28"/>
          <w:szCs w:val="20"/>
        </w:rPr>
        <w:t>;</w:t>
      </w:r>
      <w:r w:rsidRPr="00F810B2">
        <w:rPr>
          <w:snapToGrid w:val="0"/>
          <w:color w:val="000000"/>
          <w:sz w:val="28"/>
          <w:szCs w:val="20"/>
        </w:rPr>
        <w:t xml:space="preserve"> </w:t>
      </w:r>
    </w:p>
    <w:p w:rsidR="00762663" w:rsidRDefault="00762663" w:rsidP="00762663">
      <w:pPr>
        <w:widowControl w:val="0"/>
        <w:ind w:firstLine="709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- о</w:t>
      </w:r>
      <w:r w:rsidRPr="00F810B2">
        <w:rPr>
          <w:snapToGrid w:val="0"/>
          <w:color w:val="000000"/>
          <w:sz w:val="28"/>
          <w:szCs w:val="20"/>
        </w:rPr>
        <w:t>б организации занятости в летний период 2024 года несовершеннолетних, состоящих на различных видах профилактического учета</w:t>
      </w:r>
      <w:r>
        <w:rPr>
          <w:snapToGrid w:val="0"/>
          <w:color w:val="000000"/>
          <w:sz w:val="28"/>
          <w:szCs w:val="20"/>
        </w:rPr>
        <w:t>;</w:t>
      </w:r>
    </w:p>
    <w:p w:rsidR="00762663" w:rsidRDefault="00762663" w:rsidP="00762663">
      <w:pPr>
        <w:widowControl w:val="0"/>
        <w:ind w:firstLine="709"/>
        <w:jc w:val="both"/>
        <w:rPr>
          <w:snapToGrid w:val="0"/>
          <w:color w:val="00000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- о</w:t>
      </w:r>
      <w:r w:rsidRPr="00F810B2">
        <w:rPr>
          <w:snapToGrid w:val="0"/>
          <w:color w:val="000000"/>
          <w:sz w:val="28"/>
          <w:szCs w:val="20"/>
        </w:rPr>
        <w:t xml:space="preserve">б утверждении кандидатур на награждение государственными и ведомственными наградами </w:t>
      </w:r>
      <w:r>
        <w:rPr>
          <w:snapToGrid w:val="0"/>
          <w:color w:val="000000"/>
          <w:sz w:val="28"/>
          <w:szCs w:val="20"/>
        </w:rPr>
        <w:t xml:space="preserve">и </w:t>
      </w:r>
      <w:r w:rsidRPr="00F810B2">
        <w:rPr>
          <w:snapToGrid w:val="0"/>
          <w:color w:val="000000"/>
          <w:sz w:val="28"/>
          <w:szCs w:val="20"/>
        </w:rPr>
        <w:t>ведомственным знаком отличия Министерства просвещения Российской Ф</w:t>
      </w:r>
      <w:r>
        <w:rPr>
          <w:snapToGrid w:val="0"/>
          <w:color w:val="000000"/>
          <w:sz w:val="28"/>
          <w:szCs w:val="20"/>
        </w:rPr>
        <w:t>едерации «Отличник просвещения»;</w:t>
      </w:r>
    </w:p>
    <w:p w:rsidR="00762663" w:rsidRDefault="00762663" w:rsidP="00762663">
      <w:pPr>
        <w:widowControl w:val="0"/>
        <w:ind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0"/>
        </w:rPr>
        <w:t xml:space="preserve">- </w:t>
      </w:r>
      <w:r>
        <w:rPr>
          <w:sz w:val="28"/>
          <w:szCs w:val="28"/>
        </w:rPr>
        <w:t>о реализации федерального проекта «</w:t>
      </w:r>
      <w:proofErr w:type="spellStart"/>
      <w:r>
        <w:rPr>
          <w:sz w:val="28"/>
          <w:szCs w:val="28"/>
        </w:rPr>
        <w:t>Профессионалитет</w:t>
      </w:r>
      <w:proofErr w:type="spellEnd"/>
      <w:r>
        <w:rPr>
          <w:sz w:val="28"/>
          <w:szCs w:val="28"/>
        </w:rPr>
        <w:t>» в Кузбассе»;</w:t>
      </w:r>
    </w:p>
    <w:p w:rsidR="00762663" w:rsidRDefault="00762663" w:rsidP="007626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итогах реализации Закона Кемеровской области – Кузбасса                           от 15.10.2021 № 98 - ОЗ «О дополнительной мере социальной поддержки лиц, ранее относившихся к числу  детей-сирот и детей, оставшихся без попечения родителей, нуждающихся в обеспечении жильем»;</w:t>
      </w:r>
    </w:p>
    <w:p w:rsidR="00762663" w:rsidRDefault="00762663" w:rsidP="007626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</w:rPr>
        <w:t>б утверждении п</w:t>
      </w:r>
      <w:r w:rsidRPr="007E106E">
        <w:rPr>
          <w:sz w:val="28"/>
        </w:rPr>
        <w:t>рограмм профилактики рисков причинения вреда (ущерба) охраняемым за</w:t>
      </w:r>
      <w:r w:rsidRPr="00037CC8">
        <w:rPr>
          <w:sz w:val="28"/>
        </w:rPr>
        <w:t>к</w:t>
      </w:r>
      <w:r w:rsidRPr="007E106E">
        <w:rPr>
          <w:sz w:val="28"/>
        </w:rPr>
        <w:t>оном ценностям на 202</w:t>
      </w:r>
      <w:r>
        <w:rPr>
          <w:sz w:val="28"/>
        </w:rPr>
        <w:t>5</w:t>
      </w:r>
      <w:r w:rsidRPr="007E106E">
        <w:rPr>
          <w:sz w:val="28"/>
        </w:rPr>
        <w:t xml:space="preserve"> год</w:t>
      </w:r>
      <w:r>
        <w:rPr>
          <w:sz w:val="28"/>
          <w:szCs w:val="28"/>
        </w:rPr>
        <w:t>»;</w:t>
      </w:r>
    </w:p>
    <w:p w:rsidR="00762663" w:rsidRDefault="00762663" w:rsidP="007626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реализации Министерством образования Кузбасса мероприятий по противодействию коррупции».</w:t>
      </w:r>
    </w:p>
    <w:p w:rsidR="00762663" w:rsidRDefault="00762663" w:rsidP="00762663">
      <w:pPr>
        <w:widowControl w:val="0"/>
        <w:ind w:firstLine="709"/>
        <w:jc w:val="both"/>
        <w:rPr>
          <w:snapToGrid w:val="0"/>
          <w:color w:val="000000"/>
          <w:sz w:val="28"/>
          <w:szCs w:val="20"/>
        </w:rPr>
      </w:pPr>
      <w:r>
        <w:rPr>
          <w:sz w:val="28"/>
          <w:szCs w:val="28"/>
        </w:rPr>
        <w:t xml:space="preserve">План работы общественного совета при Министерстве образования Кузбасса в 2024 году выполнен в полном объеме. </w:t>
      </w:r>
    </w:p>
    <w:p w:rsidR="001A1C27" w:rsidRDefault="001A1C27"/>
    <w:sectPr w:rsidR="001A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63"/>
    <w:rsid w:val="001A1C27"/>
    <w:rsid w:val="007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link w:val="BodySingle0"/>
    <w:rsid w:val="007626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76266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link w:val="BodySingle0"/>
    <w:rsid w:val="007626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76266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Свиридова</cp:lastModifiedBy>
  <cp:revision>1</cp:revision>
  <dcterms:created xsi:type="dcterms:W3CDTF">2025-01-10T02:31:00Z</dcterms:created>
  <dcterms:modified xsi:type="dcterms:W3CDTF">2025-01-10T02:33:00Z</dcterms:modified>
</cp:coreProperties>
</file>