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94D" w:rsidRPr="005C1F2A" w:rsidRDefault="00BB094D" w:rsidP="00745641">
      <w:pPr>
        <w:pStyle w:val="1"/>
        <w:jc w:val="center"/>
        <w:rPr>
          <w:rFonts w:eastAsia="Times New Roman"/>
          <w:sz w:val="36"/>
          <w:szCs w:val="36"/>
          <w:lang w:eastAsia="ru-RU"/>
        </w:rPr>
      </w:pPr>
      <w:bookmarkStart w:id="0" w:name="_GoBack"/>
      <w:r w:rsidRPr="005C1F2A">
        <w:rPr>
          <w:rFonts w:eastAsia="Times New Roman"/>
          <w:sz w:val="36"/>
          <w:szCs w:val="36"/>
          <w:lang w:eastAsia="ru-RU"/>
        </w:rPr>
        <w:t>ОБЪЯВЛЕНИЕ</w:t>
      </w:r>
    </w:p>
    <w:p w:rsidR="00853DBC" w:rsidRPr="005C1F2A" w:rsidRDefault="00BB094D" w:rsidP="00745641">
      <w:pPr>
        <w:jc w:val="center"/>
        <w:rPr>
          <w:b/>
          <w:sz w:val="28"/>
          <w:szCs w:val="28"/>
        </w:rPr>
      </w:pPr>
      <w:r w:rsidRPr="005C1F2A">
        <w:rPr>
          <w:rFonts w:eastAsia="Times New Roman"/>
          <w:b/>
          <w:sz w:val="28"/>
          <w:szCs w:val="28"/>
          <w:lang w:eastAsia="ru-RU"/>
        </w:rPr>
        <w:t xml:space="preserve">о проведении </w:t>
      </w:r>
      <w:r w:rsidR="00745641" w:rsidRPr="005C1F2A">
        <w:rPr>
          <w:rFonts w:eastAsia="Times New Roman"/>
          <w:b/>
          <w:sz w:val="28"/>
          <w:szCs w:val="28"/>
          <w:lang w:eastAsia="ru-RU"/>
        </w:rPr>
        <w:t xml:space="preserve">отбора для участия в конкурсе на </w:t>
      </w:r>
      <w:r w:rsidR="00EC7E1C" w:rsidRPr="005C1F2A">
        <w:rPr>
          <w:b/>
          <w:sz w:val="28"/>
          <w:szCs w:val="28"/>
        </w:rPr>
        <w:t xml:space="preserve">предоставление некоммерческим организациям, не являющимся государственными учреждениями Кемеровской области – Кузбасса, субсидий на финансовое обеспечение затрат, связанных с предоставлением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</w:t>
      </w:r>
    </w:p>
    <w:p w:rsidR="00853DBC" w:rsidRPr="005C1F2A" w:rsidRDefault="00EC7E1C" w:rsidP="00745641">
      <w:pPr>
        <w:jc w:val="center"/>
        <w:rPr>
          <w:b/>
          <w:sz w:val="28"/>
          <w:szCs w:val="28"/>
        </w:rPr>
      </w:pPr>
      <w:r w:rsidRPr="005C1F2A">
        <w:rPr>
          <w:b/>
          <w:sz w:val="28"/>
          <w:szCs w:val="28"/>
        </w:rPr>
        <w:t xml:space="preserve">аккредитацию основным общеобразовательным программам, </w:t>
      </w:r>
    </w:p>
    <w:p w:rsidR="00745641" w:rsidRPr="005C1F2A" w:rsidRDefault="00EC7E1C" w:rsidP="00745641">
      <w:pPr>
        <w:jc w:val="center"/>
        <w:rPr>
          <w:b/>
          <w:sz w:val="28"/>
          <w:szCs w:val="28"/>
        </w:rPr>
      </w:pPr>
      <w:r w:rsidRPr="005C1F2A">
        <w:rPr>
          <w:b/>
          <w:sz w:val="28"/>
          <w:szCs w:val="28"/>
        </w:rPr>
        <w:t>из областного бюджета</w:t>
      </w:r>
      <w:r w:rsidR="00686E45" w:rsidRPr="005C1F2A">
        <w:rPr>
          <w:b/>
          <w:sz w:val="28"/>
          <w:szCs w:val="28"/>
        </w:rPr>
        <w:t xml:space="preserve"> в 202</w:t>
      </w:r>
      <w:r w:rsidR="005D2C4D" w:rsidRPr="005C1F2A">
        <w:rPr>
          <w:b/>
          <w:sz w:val="28"/>
          <w:szCs w:val="28"/>
        </w:rPr>
        <w:t>5</w:t>
      </w:r>
      <w:r w:rsidR="00686E45" w:rsidRPr="005C1F2A">
        <w:rPr>
          <w:b/>
          <w:sz w:val="28"/>
          <w:szCs w:val="28"/>
        </w:rPr>
        <w:t xml:space="preserve"> году</w:t>
      </w:r>
    </w:p>
    <w:p w:rsidR="00C761D3" w:rsidRPr="005C1F2A" w:rsidRDefault="00C761D3" w:rsidP="00745641">
      <w:pPr>
        <w:jc w:val="center"/>
        <w:rPr>
          <w:b/>
          <w:sz w:val="28"/>
          <w:szCs w:val="28"/>
        </w:rPr>
      </w:pPr>
    </w:p>
    <w:p w:rsidR="00C761D3" w:rsidRPr="005C1F2A" w:rsidRDefault="00C761D3" w:rsidP="00745641">
      <w:pPr>
        <w:jc w:val="center"/>
        <w:rPr>
          <w:b/>
          <w:sz w:val="28"/>
          <w:szCs w:val="28"/>
        </w:rPr>
      </w:pPr>
      <w:r w:rsidRPr="005C1F2A">
        <w:rPr>
          <w:b/>
          <w:sz w:val="28"/>
          <w:szCs w:val="28"/>
        </w:rPr>
        <w:t>от 1</w:t>
      </w:r>
      <w:r w:rsidR="00531DEB" w:rsidRPr="005C1F2A">
        <w:rPr>
          <w:b/>
          <w:sz w:val="28"/>
          <w:szCs w:val="28"/>
        </w:rPr>
        <w:t>3</w:t>
      </w:r>
      <w:r w:rsidRPr="005C1F2A">
        <w:rPr>
          <w:b/>
          <w:sz w:val="28"/>
          <w:szCs w:val="28"/>
        </w:rPr>
        <w:t>.12.2024</w:t>
      </w:r>
    </w:p>
    <w:bookmarkEnd w:id="0"/>
    <w:p w:rsidR="00C761D3" w:rsidRPr="005C1F2A" w:rsidRDefault="00C761D3" w:rsidP="00745641">
      <w:pPr>
        <w:jc w:val="center"/>
        <w:rPr>
          <w:b/>
          <w:spacing w:val="2"/>
          <w:sz w:val="28"/>
          <w:szCs w:val="28"/>
        </w:rPr>
      </w:pPr>
    </w:p>
    <w:p w:rsidR="00A1743C" w:rsidRPr="005C1F2A" w:rsidRDefault="00C761D3" w:rsidP="0044397D">
      <w:pPr>
        <w:tabs>
          <w:tab w:val="left" w:pos="0"/>
          <w:tab w:val="left" w:pos="851"/>
        </w:tabs>
        <w:ind w:right="-2" w:firstLine="709"/>
        <w:jc w:val="both"/>
        <w:rPr>
          <w:rFonts w:eastAsia="Times New Roman"/>
          <w:sz w:val="28"/>
          <w:szCs w:val="28"/>
          <w:lang w:eastAsia="ru-RU"/>
        </w:rPr>
      </w:pPr>
      <w:r w:rsidRPr="005C1F2A">
        <w:rPr>
          <w:rFonts w:eastAsia="Times New Roman"/>
          <w:sz w:val="28"/>
          <w:szCs w:val="28"/>
          <w:lang w:eastAsia="ru-RU"/>
        </w:rPr>
        <w:t>Мин</w:t>
      </w:r>
      <w:r w:rsidR="00034957">
        <w:rPr>
          <w:rFonts w:eastAsia="Times New Roman"/>
          <w:sz w:val="28"/>
          <w:szCs w:val="28"/>
          <w:lang w:eastAsia="ru-RU"/>
        </w:rPr>
        <w:t>истерство образования Кузбасса</w:t>
      </w:r>
      <w:r w:rsidR="00034957" w:rsidRPr="00034957">
        <w:rPr>
          <w:rFonts w:eastAsia="Times New Roman"/>
          <w:sz w:val="28"/>
          <w:szCs w:val="28"/>
          <w:lang w:eastAsia="ru-RU"/>
        </w:rPr>
        <w:t xml:space="preserve"> </w:t>
      </w:r>
      <w:r w:rsidRPr="005C1F2A">
        <w:rPr>
          <w:rFonts w:eastAsia="Times New Roman"/>
          <w:sz w:val="28"/>
          <w:szCs w:val="28"/>
          <w:lang w:eastAsia="ru-RU"/>
        </w:rPr>
        <w:t xml:space="preserve">(далее – </w:t>
      </w:r>
      <w:r w:rsidR="00115AAC" w:rsidRPr="005C1F2A">
        <w:rPr>
          <w:rFonts w:eastAsia="Times New Roman"/>
          <w:sz w:val="28"/>
          <w:szCs w:val="28"/>
          <w:lang w:eastAsia="ru-RU"/>
        </w:rPr>
        <w:t>Министерство</w:t>
      </w:r>
      <w:r w:rsidRPr="005C1F2A">
        <w:rPr>
          <w:rFonts w:eastAsia="Times New Roman"/>
          <w:sz w:val="28"/>
          <w:szCs w:val="28"/>
          <w:lang w:eastAsia="ru-RU"/>
        </w:rPr>
        <w:t>) объявляет обор для предоставления субсидии</w:t>
      </w:r>
      <w:r w:rsidR="00034957" w:rsidRPr="00034957">
        <w:rPr>
          <w:rFonts w:eastAsia="Times New Roman"/>
          <w:sz w:val="28"/>
          <w:szCs w:val="28"/>
          <w:lang w:eastAsia="ru-RU"/>
        </w:rPr>
        <w:t xml:space="preserve"> некоммерческим организациям, не являющимся государственными учреждениями Кемеровской области - Кузбасса, для финансового обеспечения получения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 </w:t>
      </w:r>
      <w:r w:rsidRPr="005C1F2A">
        <w:rPr>
          <w:rFonts w:eastAsia="Times New Roman"/>
          <w:sz w:val="28"/>
          <w:szCs w:val="28"/>
          <w:lang w:eastAsia="ru-RU"/>
        </w:rPr>
        <w:t>(далее – отбор).</w:t>
      </w:r>
    </w:p>
    <w:p w:rsidR="0044397D" w:rsidRDefault="0044397D" w:rsidP="0044397D">
      <w:pPr>
        <w:tabs>
          <w:tab w:val="left" w:pos="0"/>
        </w:tabs>
        <w:ind w:firstLine="709"/>
        <w:rPr>
          <w:b/>
          <w:sz w:val="28"/>
          <w:szCs w:val="28"/>
        </w:rPr>
      </w:pPr>
    </w:p>
    <w:p w:rsidR="006B3C7F" w:rsidRPr="005C1F2A" w:rsidRDefault="00686E45" w:rsidP="0044397D">
      <w:pPr>
        <w:tabs>
          <w:tab w:val="left" w:pos="0"/>
        </w:tabs>
        <w:ind w:firstLine="709"/>
        <w:rPr>
          <w:b/>
          <w:sz w:val="28"/>
          <w:szCs w:val="28"/>
        </w:rPr>
      </w:pPr>
      <w:r w:rsidRPr="005C1F2A">
        <w:rPr>
          <w:b/>
          <w:sz w:val="28"/>
          <w:szCs w:val="28"/>
        </w:rPr>
        <w:t>Срок</w:t>
      </w:r>
      <w:r w:rsidR="006B3C7F" w:rsidRPr="005C1F2A">
        <w:rPr>
          <w:b/>
          <w:sz w:val="28"/>
          <w:szCs w:val="28"/>
        </w:rPr>
        <w:t xml:space="preserve"> проведения отбора: </w:t>
      </w:r>
      <w:r w:rsidR="00034957" w:rsidRPr="0044397D">
        <w:rPr>
          <w:sz w:val="28"/>
          <w:szCs w:val="28"/>
        </w:rPr>
        <w:t>15</w:t>
      </w:r>
      <w:r w:rsidR="006B3C7F" w:rsidRPr="00034957">
        <w:rPr>
          <w:sz w:val="28"/>
          <w:szCs w:val="28"/>
        </w:rPr>
        <w:t>.</w:t>
      </w:r>
      <w:r w:rsidR="00034957" w:rsidRPr="0044397D">
        <w:rPr>
          <w:sz w:val="28"/>
          <w:szCs w:val="28"/>
        </w:rPr>
        <w:t>01</w:t>
      </w:r>
      <w:r w:rsidR="006B3C7F" w:rsidRPr="005C1F2A">
        <w:rPr>
          <w:sz w:val="28"/>
          <w:szCs w:val="28"/>
        </w:rPr>
        <w:t>.202</w:t>
      </w:r>
      <w:r w:rsidR="00034957" w:rsidRPr="0044397D">
        <w:rPr>
          <w:sz w:val="28"/>
          <w:szCs w:val="28"/>
        </w:rPr>
        <w:t>5</w:t>
      </w:r>
      <w:r w:rsidR="006B3C7F" w:rsidRPr="005C1F2A">
        <w:rPr>
          <w:sz w:val="28"/>
          <w:szCs w:val="28"/>
        </w:rPr>
        <w:t xml:space="preserve"> – </w:t>
      </w:r>
      <w:r w:rsidR="0044397D" w:rsidRPr="0044397D">
        <w:rPr>
          <w:sz w:val="28"/>
          <w:szCs w:val="28"/>
        </w:rPr>
        <w:t>24</w:t>
      </w:r>
      <w:r w:rsidR="0044397D">
        <w:rPr>
          <w:sz w:val="28"/>
          <w:szCs w:val="28"/>
        </w:rPr>
        <w:t>.01</w:t>
      </w:r>
      <w:r w:rsidR="006B3C7F" w:rsidRPr="005C1F2A">
        <w:rPr>
          <w:sz w:val="28"/>
          <w:szCs w:val="28"/>
        </w:rPr>
        <w:t>.2025</w:t>
      </w:r>
      <w:r w:rsidR="006B3C7F" w:rsidRPr="005C1F2A">
        <w:rPr>
          <w:b/>
          <w:sz w:val="28"/>
          <w:szCs w:val="28"/>
        </w:rPr>
        <w:t xml:space="preserve"> </w:t>
      </w:r>
    </w:p>
    <w:p w:rsidR="002F4788" w:rsidRPr="005C1F2A" w:rsidRDefault="006B3C7F" w:rsidP="0044397D">
      <w:pPr>
        <w:tabs>
          <w:tab w:val="left" w:pos="0"/>
        </w:tabs>
        <w:ind w:firstLine="709"/>
        <w:rPr>
          <w:b/>
          <w:sz w:val="28"/>
          <w:szCs w:val="28"/>
        </w:rPr>
      </w:pPr>
      <w:r w:rsidRPr="005C1F2A">
        <w:rPr>
          <w:b/>
          <w:sz w:val="28"/>
          <w:szCs w:val="28"/>
        </w:rPr>
        <w:tab/>
      </w:r>
    </w:p>
    <w:p w:rsidR="006B3C7F" w:rsidRPr="005C1F2A" w:rsidRDefault="006B3C7F" w:rsidP="0044397D">
      <w:pPr>
        <w:tabs>
          <w:tab w:val="left" w:pos="0"/>
        </w:tabs>
        <w:ind w:firstLine="709"/>
        <w:rPr>
          <w:b/>
          <w:sz w:val="28"/>
          <w:szCs w:val="28"/>
        </w:rPr>
      </w:pPr>
      <w:r w:rsidRPr="005C1F2A">
        <w:rPr>
          <w:b/>
          <w:sz w:val="28"/>
          <w:szCs w:val="28"/>
        </w:rPr>
        <w:t xml:space="preserve">Дата начала подачи </w:t>
      </w:r>
      <w:r w:rsidR="002F4788" w:rsidRPr="005C1F2A">
        <w:rPr>
          <w:b/>
          <w:sz w:val="28"/>
          <w:szCs w:val="28"/>
        </w:rPr>
        <w:t xml:space="preserve">и окончания приема заявлений участников отбора: </w:t>
      </w:r>
    </w:p>
    <w:p w:rsidR="006B3C7F" w:rsidRPr="005C1F2A" w:rsidRDefault="002F4788" w:rsidP="0044397D">
      <w:pPr>
        <w:tabs>
          <w:tab w:val="left" w:pos="0"/>
        </w:tabs>
        <w:ind w:firstLine="709"/>
        <w:rPr>
          <w:sz w:val="28"/>
          <w:szCs w:val="28"/>
        </w:rPr>
      </w:pPr>
      <w:r w:rsidRPr="005C1F2A">
        <w:rPr>
          <w:sz w:val="28"/>
          <w:szCs w:val="28"/>
        </w:rPr>
        <w:t>с</w:t>
      </w:r>
      <w:r w:rsidR="006B3C7F" w:rsidRPr="005C1F2A">
        <w:rPr>
          <w:sz w:val="28"/>
          <w:szCs w:val="28"/>
        </w:rPr>
        <w:t xml:space="preserve"> </w:t>
      </w:r>
      <w:r w:rsidR="0044397D">
        <w:rPr>
          <w:sz w:val="28"/>
          <w:szCs w:val="28"/>
        </w:rPr>
        <w:t xml:space="preserve"> </w:t>
      </w:r>
      <w:r w:rsidR="006B3C7F" w:rsidRPr="005C1F2A">
        <w:rPr>
          <w:sz w:val="28"/>
          <w:szCs w:val="28"/>
        </w:rPr>
        <w:t>2</w:t>
      </w:r>
      <w:r w:rsidR="00531DEB" w:rsidRPr="005C1F2A">
        <w:rPr>
          <w:sz w:val="28"/>
          <w:szCs w:val="28"/>
        </w:rPr>
        <w:t>3</w:t>
      </w:r>
      <w:r w:rsidR="006B3C7F" w:rsidRPr="005C1F2A">
        <w:rPr>
          <w:sz w:val="28"/>
          <w:szCs w:val="28"/>
        </w:rPr>
        <w:t xml:space="preserve">.12.2024 </w:t>
      </w:r>
      <w:r w:rsidR="0044397D">
        <w:rPr>
          <w:sz w:val="28"/>
          <w:szCs w:val="28"/>
        </w:rPr>
        <w:t xml:space="preserve"> </w:t>
      </w:r>
      <w:r w:rsidR="006B3C7F" w:rsidRPr="005C1F2A">
        <w:rPr>
          <w:sz w:val="28"/>
          <w:szCs w:val="28"/>
        </w:rPr>
        <w:t xml:space="preserve">по </w:t>
      </w:r>
      <w:r w:rsidRPr="005C1F2A">
        <w:rPr>
          <w:sz w:val="28"/>
          <w:szCs w:val="28"/>
        </w:rPr>
        <w:t>1</w:t>
      </w:r>
      <w:r w:rsidR="00657FDC" w:rsidRPr="005C1F2A">
        <w:rPr>
          <w:sz w:val="28"/>
          <w:szCs w:val="28"/>
        </w:rPr>
        <w:t>4</w:t>
      </w:r>
      <w:r w:rsidRPr="005C1F2A">
        <w:rPr>
          <w:sz w:val="28"/>
          <w:szCs w:val="28"/>
        </w:rPr>
        <w:t>.01.2025</w:t>
      </w:r>
    </w:p>
    <w:p w:rsidR="00686E45" w:rsidRPr="005C1F2A" w:rsidRDefault="00F42803" w:rsidP="0044397D">
      <w:pPr>
        <w:tabs>
          <w:tab w:val="left" w:pos="0"/>
          <w:tab w:val="left" w:pos="851"/>
        </w:tabs>
        <w:ind w:right="-2" w:firstLine="709"/>
        <w:rPr>
          <w:rFonts w:eastAsia="Times New Roman"/>
          <w:b/>
          <w:sz w:val="28"/>
          <w:szCs w:val="28"/>
          <w:lang w:eastAsia="ru-RU"/>
        </w:rPr>
      </w:pPr>
      <w:r w:rsidRPr="005C1F2A">
        <w:rPr>
          <w:rFonts w:eastAsia="Times New Roman"/>
          <w:b/>
          <w:sz w:val="28"/>
          <w:szCs w:val="28"/>
          <w:lang w:eastAsia="ru-RU"/>
        </w:rPr>
        <w:tab/>
      </w:r>
    </w:p>
    <w:p w:rsidR="00FA2A47" w:rsidRPr="005C1F2A" w:rsidRDefault="00FA2A47" w:rsidP="0044397D">
      <w:pPr>
        <w:tabs>
          <w:tab w:val="left" w:pos="851"/>
          <w:tab w:val="left" w:pos="1560"/>
        </w:tabs>
        <w:ind w:firstLine="709"/>
        <w:jc w:val="both"/>
        <w:rPr>
          <w:b/>
          <w:sz w:val="28"/>
          <w:szCs w:val="28"/>
        </w:rPr>
      </w:pPr>
      <w:r w:rsidRPr="005C1F2A">
        <w:rPr>
          <w:rFonts w:eastAsia="Times New Roman"/>
          <w:b/>
          <w:sz w:val="28"/>
          <w:szCs w:val="28"/>
          <w:lang w:eastAsia="ru-RU"/>
        </w:rPr>
        <w:t>Наименование, м</w:t>
      </w:r>
      <w:r w:rsidR="00686E45" w:rsidRPr="005C1F2A">
        <w:rPr>
          <w:b/>
          <w:sz w:val="28"/>
          <w:szCs w:val="28"/>
        </w:rPr>
        <w:t>есто</w:t>
      </w:r>
      <w:r w:rsidRPr="005C1F2A">
        <w:rPr>
          <w:b/>
          <w:sz w:val="28"/>
          <w:szCs w:val="28"/>
        </w:rPr>
        <w:t xml:space="preserve"> </w:t>
      </w:r>
      <w:r w:rsidR="00686E45" w:rsidRPr="005C1F2A">
        <w:rPr>
          <w:b/>
          <w:sz w:val="28"/>
          <w:szCs w:val="28"/>
        </w:rPr>
        <w:t>нахождени</w:t>
      </w:r>
      <w:r w:rsidRPr="005C1F2A">
        <w:rPr>
          <w:b/>
          <w:sz w:val="28"/>
          <w:szCs w:val="28"/>
        </w:rPr>
        <w:t>я</w:t>
      </w:r>
      <w:r w:rsidR="00686E45" w:rsidRPr="005C1F2A">
        <w:rPr>
          <w:b/>
          <w:sz w:val="28"/>
          <w:szCs w:val="28"/>
        </w:rPr>
        <w:t xml:space="preserve">, почтовый адрес, адрес электронной почты </w:t>
      </w:r>
      <w:r w:rsidR="00115AAC" w:rsidRPr="005C1F2A">
        <w:rPr>
          <w:b/>
          <w:sz w:val="28"/>
          <w:szCs w:val="28"/>
        </w:rPr>
        <w:t>Министерства</w:t>
      </w:r>
      <w:r w:rsidRPr="005C1F2A">
        <w:rPr>
          <w:b/>
          <w:sz w:val="28"/>
          <w:szCs w:val="28"/>
        </w:rPr>
        <w:t>:</w:t>
      </w:r>
    </w:p>
    <w:p w:rsidR="00FA2A47" w:rsidRPr="005C1F2A" w:rsidRDefault="00FA2A47" w:rsidP="0044397D">
      <w:pPr>
        <w:ind w:firstLine="709"/>
        <w:rPr>
          <w:rFonts w:eastAsia="Times New Roman"/>
          <w:sz w:val="28"/>
          <w:szCs w:val="28"/>
          <w:lang w:eastAsia="ru-RU"/>
        </w:rPr>
      </w:pPr>
      <w:r w:rsidRPr="005C1F2A">
        <w:rPr>
          <w:rFonts w:eastAsia="Times New Roman"/>
          <w:sz w:val="28"/>
          <w:szCs w:val="28"/>
          <w:lang w:eastAsia="ru-RU"/>
        </w:rPr>
        <w:t>Министерство образования Кузбасса</w:t>
      </w:r>
    </w:p>
    <w:p w:rsidR="00FA2A47" w:rsidRPr="005C1F2A" w:rsidRDefault="00FA2A47" w:rsidP="0044397D">
      <w:pPr>
        <w:ind w:firstLine="709"/>
        <w:rPr>
          <w:rFonts w:eastAsia="Times New Roman"/>
          <w:sz w:val="28"/>
          <w:szCs w:val="28"/>
          <w:lang w:eastAsia="ru-RU"/>
        </w:rPr>
      </w:pPr>
      <w:r w:rsidRPr="005C1F2A">
        <w:rPr>
          <w:rFonts w:eastAsia="Times New Roman"/>
          <w:sz w:val="28"/>
          <w:szCs w:val="28"/>
          <w:lang w:eastAsia="ru-RU"/>
        </w:rPr>
        <w:t xml:space="preserve">Почтовый адрес: 650064, г. Кемерово, проспект Советский, 58, </w:t>
      </w:r>
    </w:p>
    <w:p w:rsidR="00FA2A47" w:rsidRPr="005C1F2A" w:rsidRDefault="00FA2A47" w:rsidP="0044397D">
      <w:pPr>
        <w:ind w:firstLine="709"/>
        <w:rPr>
          <w:rFonts w:ascii="Arial" w:eastAsia="Times New Roman" w:hAnsi="Arial" w:cs="Arial"/>
          <w:sz w:val="21"/>
          <w:szCs w:val="21"/>
          <w:lang w:eastAsia="ru-RU"/>
        </w:rPr>
      </w:pPr>
      <w:r w:rsidRPr="005C1F2A">
        <w:rPr>
          <w:rFonts w:eastAsia="Times New Roman"/>
          <w:sz w:val="28"/>
          <w:szCs w:val="28"/>
          <w:lang w:eastAsia="ru-RU"/>
        </w:rPr>
        <w:t>Адрес электронной почты: recep@ruobr.ru</w:t>
      </w:r>
    </w:p>
    <w:p w:rsidR="00FA2A47" w:rsidRPr="005C1F2A" w:rsidRDefault="00FA2A47" w:rsidP="0044397D">
      <w:pPr>
        <w:tabs>
          <w:tab w:val="left" w:pos="0"/>
          <w:tab w:val="left" w:pos="851"/>
        </w:tabs>
        <w:ind w:right="-2" w:firstLine="709"/>
        <w:rPr>
          <w:sz w:val="28"/>
          <w:szCs w:val="28"/>
        </w:rPr>
      </w:pPr>
    </w:p>
    <w:p w:rsidR="00FA2A47" w:rsidRPr="005C1F2A" w:rsidRDefault="00FA2A47" w:rsidP="0044397D">
      <w:pPr>
        <w:tabs>
          <w:tab w:val="left" w:pos="0"/>
          <w:tab w:val="left" w:pos="851"/>
        </w:tabs>
        <w:ind w:right="-2" w:firstLine="709"/>
        <w:rPr>
          <w:rFonts w:eastAsia="Calibri"/>
          <w:b/>
          <w:sz w:val="28"/>
          <w:szCs w:val="28"/>
        </w:rPr>
      </w:pPr>
      <w:r w:rsidRPr="005C1F2A">
        <w:rPr>
          <w:b/>
          <w:sz w:val="28"/>
          <w:szCs w:val="28"/>
        </w:rPr>
        <w:t>Сайт в информационно-телекоммуникационной сети «Интернет»,</w:t>
      </w:r>
      <w:r w:rsidRPr="005C1F2A">
        <w:rPr>
          <w:rFonts w:eastAsia="Calibri"/>
          <w:b/>
          <w:sz w:val="28"/>
          <w:szCs w:val="28"/>
        </w:rPr>
        <w:t xml:space="preserve"> на котором обеспечивается проведение отбора: </w:t>
      </w:r>
    </w:p>
    <w:p w:rsidR="00FA2A47" w:rsidRPr="005C1F2A" w:rsidRDefault="00FA2A47" w:rsidP="0044397D">
      <w:pPr>
        <w:tabs>
          <w:tab w:val="left" w:pos="0"/>
          <w:tab w:val="left" w:pos="851"/>
        </w:tabs>
        <w:ind w:right="-2" w:firstLine="709"/>
        <w:rPr>
          <w:rFonts w:eastAsia="Times New Roman"/>
          <w:sz w:val="28"/>
          <w:szCs w:val="28"/>
          <w:lang w:eastAsia="ru-RU"/>
        </w:rPr>
      </w:pPr>
      <w:r w:rsidRPr="005C1F2A">
        <w:rPr>
          <w:rFonts w:eastAsia="Times New Roman"/>
          <w:sz w:val="28"/>
          <w:szCs w:val="28"/>
          <w:lang w:eastAsia="ru-RU"/>
        </w:rPr>
        <w:t>https://образование42.рф/</w:t>
      </w:r>
    </w:p>
    <w:p w:rsidR="00FA2A47" w:rsidRPr="005C1F2A" w:rsidRDefault="00FA2A47" w:rsidP="0044397D">
      <w:pPr>
        <w:tabs>
          <w:tab w:val="left" w:pos="851"/>
          <w:tab w:val="left" w:pos="1560"/>
        </w:tabs>
        <w:ind w:firstLine="709"/>
        <w:jc w:val="both"/>
        <w:rPr>
          <w:b/>
          <w:sz w:val="28"/>
          <w:szCs w:val="28"/>
        </w:rPr>
      </w:pPr>
    </w:p>
    <w:p w:rsidR="00C25BD9" w:rsidRPr="005C1F2A" w:rsidRDefault="00115AAC" w:rsidP="0044397D">
      <w:pPr>
        <w:tabs>
          <w:tab w:val="left" w:pos="0"/>
          <w:tab w:val="left" w:pos="851"/>
        </w:tabs>
        <w:ind w:right="-2" w:firstLine="709"/>
        <w:rPr>
          <w:rFonts w:eastAsia="Times New Roman"/>
          <w:b/>
          <w:sz w:val="28"/>
          <w:szCs w:val="28"/>
          <w:lang w:eastAsia="ru-RU"/>
        </w:rPr>
      </w:pPr>
      <w:r w:rsidRPr="005C1F2A">
        <w:rPr>
          <w:rFonts w:eastAsia="Times New Roman"/>
          <w:b/>
          <w:sz w:val="28"/>
          <w:szCs w:val="28"/>
          <w:lang w:eastAsia="ru-RU"/>
        </w:rPr>
        <w:t>Р</w:t>
      </w:r>
      <w:r w:rsidR="00851637" w:rsidRPr="005C1F2A">
        <w:rPr>
          <w:rFonts w:eastAsia="Times New Roman"/>
          <w:b/>
          <w:sz w:val="28"/>
          <w:szCs w:val="28"/>
          <w:lang w:eastAsia="ru-RU"/>
        </w:rPr>
        <w:t>е</w:t>
      </w:r>
      <w:r w:rsidR="0044397D">
        <w:rPr>
          <w:rFonts w:eastAsia="Times New Roman"/>
          <w:b/>
          <w:sz w:val="28"/>
          <w:szCs w:val="28"/>
          <w:lang w:eastAsia="ru-RU"/>
        </w:rPr>
        <w:t>зультат предоставления субсидии</w:t>
      </w:r>
    </w:p>
    <w:p w:rsidR="00115AAC" w:rsidRPr="005C1F2A" w:rsidRDefault="00115AAC" w:rsidP="0044397D">
      <w:pPr>
        <w:ind w:firstLine="709"/>
        <w:jc w:val="both"/>
        <w:rPr>
          <w:sz w:val="28"/>
          <w:szCs w:val="28"/>
        </w:rPr>
      </w:pPr>
      <w:r w:rsidRPr="005C1F2A">
        <w:rPr>
          <w:sz w:val="28"/>
          <w:szCs w:val="28"/>
        </w:rPr>
        <w:lastRenderedPageBreak/>
        <w:t>Результатом предоставления субсидии является сохранность контингента обучающихся (воспитанников).</w:t>
      </w:r>
    </w:p>
    <w:p w:rsidR="00115AAC" w:rsidRPr="005C1F2A" w:rsidRDefault="00115AAC" w:rsidP="0044397D">
      <w:pPr>
        <w:tabs>
          <w:tab w:val="left" w:pos="0"/>
          <w:tab w:val="left" w:pos="851"/>
        </w:tabs>
        <w:ind w:right="-2" w:firstLine="709"/>
        <w:jc w:val="both"/>
        <w:rPr>
          <w:rFonts w:eastAsia="Times New Roman"/>
          <w:b/>
          <w:sz w:val="28"/>
          <w:szCs w:val="28"/>
          <w:lang w:eastAsia="ru-RU"/>
        </w:rPr>
      </w:pPr>
    </w:p>
    <w:p w:rsidR="006E557D" w:rsidRPr="005C1F2A" w:rsidRDefault="00525A2B" w:rsidP="0044397D">
      <w:pPr>
        <w:tabs>
          <w:tab w:val="left" w:pos="0"/>
          <w:tab w:val="left" w:pos="851"/>
        </w:tabs>
        <w:ind w:right="-2" w:firstLine="709"/>
        <w:jc w:val="both"/>
        <w:rPr>
          <w:rFonts w:eastAsia="Times New Roman"/>
          <w:b/>
          <w:sz w:val="28"/>
          <w:szCs w:val="28"/>
          <w:lang w:eastAsia="ru-RU"/>
        </w:rPr>
      </w:pPr>
      <w:r w:rsidRPr="005C1F2A">
        <w:rPr>
          <w:rFonts w:eastAsia="Times New Roman"/>
          <w:b/>
          <w:sz w:val="28"/>
          <w:szCs w:val="28"/>
          <w:lang w:eastAsia="ru-RU"/>
        </w:rPr>
        <w:t xml:space="preserve">Требования к </w:t>
      </w:r>
      <w:r w:rsidR="006B3C7F" w:rsidRPr="005C1F2A">
        <w:rPr>
          <w:rFonts w:eastAsia="Times New Roman"/>
          <w:b/>
          <w:sz w:val="28"/>
          <w:szCs w:val="28"/>
          <w:lang w:eastAsia="ru-RU"/>
        </w:rPr>
        <w:t>участникам отбора</w:t>
      </w:r>
      <w:r w:rsidR="00B85C86">
        <w:rPr>
          <w:rFonts w:eastAsia="Times New Roman"/>
          <w:b/>
          <w:sz w:val="28"/>
          <w:szCs w:val="28"/>
          <w:lang w:eastAsia="ru-RU"/>
        </w:rPr>
        <w:t xml:space="preserve"> и к перечню документов, представляемых участниками отбора для подтверждения их соответствия указанным требованиям</w:t>
      </w:r>
    </w:p>
    <w:p w:rsidR="00115AAC" w:rsidRPr="005C1F2A" w:rsidRDefault="00115AAC" w:rsidP="0044397D">
      <w:pPr>
        <w:ind w:firstLine="709"/>
        <w:jc w:val="both"/>
        <w:rPr>
          <w:sz w:val="28"/>
          <w:szCs w:val="28"/>
        </w:rPr>
      </w:pPr>
      <w:r w:rsidRPr="005C1F2A">
        <w:rPr>
          <w:sz w:val="28"/>
          <w:szCs w:val="28"/>
        </w:rPr>
        <w:t>Участники отбора на дату не ранее 1-го числа месяца, в котором подается заявка об участии в отборе (далее – заявка), должны соответствовать следующим требованиям:</w:t>
      </w:r>
    </w:p>
    <w:p w:rsidR="00115AAC" w:rsidRPr="005C1F2A" w:rsidRDefault="00115AAC" w:rsidP="0044397D">
      <w:pPr>
        <w:ind w:firstLine="709"/>
        <w:jc w:val="both"/>
        <w:rPr>
          <w:sz w:val="28"/>
        </w:rPr>
      </w:pPr>
      <w:r w:rsidRPr="005C1F2A">
        <w:rPr>
          <w:sz w:val="28"/>
        </w:rPr>
        <w:t>а) не  являться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115AAC" w:rsidRPr="005C1F2A" w:rsidRDefault="00115AAC" w:rsidP="0044397D">
      <w:pPr>
        <w:ind w:firstLine="709"/>
        <w:jc w:val="both"/>
        <w:rPr>
          <w:sz w:val="28"/>
        </w:rPr>
      </w:pPr>
      <w:r w:rsidRPr="005C1F2A">
        <w:rPr>
          <w:sz w:val="28"/>
        </w:rPr>
        <w:t>б) не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115AAC" w:rsidRPr="005C1F2A" w:rsidRDefault="00115AAC" w:rsidP="0044397D">
      <w:pPr>
        <w:ind w:firstLine="709"/>
        <w:jc w:val="both"/>
        <w:rPr>
          <w:sz w:val="28"/>
        </w:rPr>
      </w:pPr>
      <w:r w:rsidRPr="005C1F2A">
        <w:rPr>
          <w:sz w:val="28"/>
        </w:rPr>
        <w:t>в) не находиться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115AAC" w:rsidRPr="005C1F2A" w:rsidRDefault="00115AAC" w:rsidP="0044397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</w:rPr>
      </w:pPr>
      <w:r w:rsidRPr="005C1F2A">
        <w:rPr>
          <w:rFonts w:ascii="Times New Roman" w:hAnsi="Times New Roman" w:cs="Times New Roman"/>
          <w:b w:val="0"/>
          <w:sz w:val="28"/>
        </w:rPr>
        <w:t>г) не получать средства из областного бюджета в соответствии с иными нормативными правовыми актами на цели, указанные в пункте 1.3 Порядка</w:t>
      </w:r>
      <w:r w:rsidR="00731AF9" w:rsidRPr="005C1F2A">
        <w:rPr>
          <w:rFonts w:ascii="Times New Roman" w:hAnsi="Times New Roman" w:cs="Times New Roman"/>
          <w:b w:val="0"/>
          <w:sz w:val="28"/>
        </w:rPr>
        <w:t xml:space="preserve"> </w:t>
      </w:r>
      <w:r w:rsidR="00731AF9" w:rsidRPr="005C1F2A">
        <w:rPr>
          <w:rFonts w:ascii="Times New Roman" w:hAnsi="Times New Roman" w:cs="Times New Roman"/>
          <w:b w:val="0"/>
          <w:sz w:val="28"/>
          <w:szCs w:val="28"/>
        </w:rPr>
        <w:t>предоставления субсидий некоммерческим организациям, не являющимся государственными учреждениями Кемеровской области – Кузбасса, для финансового обеспечения получения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утвержденного постановлением Правительства Кемеровской области – Кузбасса от 12.12.2024 № 786 (далее – Порядок)</w:t>
      </w:r>
      <w:r w:rsidRPr="005C1F2A">
        <w:rPr>
          <w:rFonts w:ascii="Times New Roman" w:hAnsi="Times New Roman" w:cs="Times New Roman"/>
          <w:b w:val="0"/>
          <w:sz w:val="28"/>
        </w:rPr>
        <w:t>;</w:t>
      </w:r>
    </w:p>
    <w:p w:rsidR="00115AAC" w:rsidRPr="005C1F2A" w:rsidRDefault="00115AAC" w:rsidP="0044397D">
      <w:pPr>
        <w:ind w:firstLine="709"/>
        <w:jc w:val="both"/>
        <w:rPr>
          <w:sz w:val="28"/>
        </w:rPr>
      </w:pPr>
      <w:r w:rsidRPr="005C1F2A">
        <w:rPr>
          <w:sz w:val="28"/>
        </w:rPr>
        <w:t>д) не являться иностранным агентом в соответствии с Федеральным законом от 14.07.2022 № 255-ФЗ «О контроле за деятельностью лиц, находящихся под иностранным влиянием»;</w:t>
      </w:r>
    </w:p>
    <w:p w:rsidR="00115AAC" w:rsidRPr="005C1F2A" w:rsidRDefault="00115AAC" w:rsidP="0044397D">
      <w:pPr>
        <w:ind w:firstLine="709"/>
        <w:jc w:val="both"/>
        <w:rPr>
          <w:sz w:val="28"/>
        </w:rPr>
      </w:pPr>
      <w:r w:rsidRPr="005C1F2A">
        <w:rPr>
          <w:sz w:val="28"/>
        </w:rPr>
        <w:t>е) на едином налоговом счете участника отбора должна отсутствовать или не превышать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115AAC" w:rsidRPr="005C1F2A" w:rsidRDefault="00115AAC" w:rsidP="0044397D">
      <w:pPr>
        <w:ind w:firstLine="709"/>
        <w:jc w:val="both"/>
        <w:rPr>
          <w:sz w:val="28"/>
        </w:rPr>
      </w:pPr>
      <w:r w:rsidRPr="005C1F2A">
        <w:rPr>
          <w:sz w:val="28"/>
        </w:rPr>
        <w:t xml:space="preserve">ж) </w:t>
      </w:r>
      <w:r w:rsidRPr="005C1F2A">
        <w:rPr>
          <w:spacing w:val="-4"/>
          <w:sz w:val="28"/>
        </w:rPr>
        <w:t xml:space="preserve">не иметь просроченной задолженности по возврату в областной бюджет иных субсидий, бюджетных инвестиций, а также иной просроченной  (неурегулированной)  задолженности  по  денежным </w:t>
      </w:r>
      <w:r w:rsidRPr="005C1F2A">
        <w:rPr>
          <w:sz w:val="28"/>
        </w:rPr>
        <w:t>обязательствам перед Кемеровской областью – Кузбассом (за исключением случаев, установленных Правительством Кемеровской области – Кузбасса);</w:t>
      </w:r>
    </w:p>
    <w:p w:rsidR="00115AAC" w:rsidRPr="005C1F2A" w:rsidRDefault="00115AAC" w:rsidP="0044397D">
      <w:pPr>
        <w:ind w:firstLine="709"/>
        <w:jc w:val="both"/>
        <w:rPr>
          <w:sz w:val="28"/>
        </w:rPr>
      </w:pPr>
      <w:r w:rsidRPr="005C1F2A">
        <w:rPr>
          <w:sz w:val="28"/>
        </w:rPr>
        <w:t>з) участник отбора,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 отбора, являющийся индивидуальным предпринимателем, не прекратил деятельность в качестве индивидуального предпринимателя;</w:t>
      </w:r>
    </w:p>
    <w:p w:rsidR="00115AAC" w:rsidRPr="005C1F2A" w:rsidRDefault="00115AAC" w:rsidP="0044397D">
      <w:pPr>
        <w:ind w:firstLine="709"/>
        <w:jc w:val="both"/>
        <w:rPr>
          <w:sz w:val="28"/>
        </w:rPr>
      </w:pPr>
      <w:r w:rsidRPr="005C1F2A">
        <w:rPr>
          <w:sz w:val="28"/>
        </w:rPr>
        <w:t>и)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отбора, являющегося юридическим лицом, об индивидуальном предпринимателе, являющихся участниками отбора.</w:t>
      </w:r>
    </w:p>
    <w:p w:rsidR="00FE4D6D" w:rsidRPr="005C1F2A" w:rsidRDefault="00FE4D6D" w:rsidP="004439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C1F2A">
        <w:rPr>
          <w:sz w:val="28"/>
          <w:szCs w:val="28"/>
        </w:rPr>
        <w:t>Для участия в отборе участники отбора в срок не позднее 30 дней с даты размещения объявления на едином портале и на официальном сайте Министерства представляют в Министерство следующие документы, удостоверенные оттиском печати (при наличии печати) и подписью руководителя:</w:t>
      </w:r>
    </w:p>
    <w:p w:rsidR="00FE4D6D" w:rsidRPr="005C1F2A" w:rsidRDefault="00FE4D6D" w:rsidP="0044397D">
      <w:pPr>
        <w:ind w:firstLine="709"/>
        <w:jc w:val="both"/>
        <w:rPr>
          <w:sz w:val="28"/>
          <w:szCs w:val="28"/>
        </w:rPr>
      </w:pPr>
      <w:r w:rsidRPr="005C1F2A">
        <w:rPr>
          <w:sz w:val="28"/>
          <w:szCs w:val="28"/>
        </w:rPr>
        <w:t>копии учредительных документов;</w:t>
      </w:r>
    </w:p>
    <w:p w:rsidR="00FE4D6D" w:rsidRPr="005C1F2A" w:rsidRDefault="00FE4D6D" w:rsidP="004439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F2A">
        <w:rPr>
          <w:rFonts w:ascii="Times New Roman" w:hAnsi="Times New Roman" w:cs="Times New Roman"/>
          <w:sz w:val="28"/>
          <w:szCs w:val="28"/>
        </w:rPr>
        <w:t>информацию в письменном виде о наличии учебно-материальной базы, необходимой для осуществления образовательной деятельности по реализации основных общеобразовательных программ;</w:t>
      </w:r>
    </w:p>
    <w:p w:rsidR="00FE4D6D" w:rsidRPr="005C1F2A" w:rsidRDefault="00FE4D6D" w:rsidP="004439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F2A">
        <w:rPr>
          <w:rFonts w:ascii="Times New Roman" w:hAnsi="Times New Roman" w:cs="Times New Roman"/>
          <w:sz w:val="28"/>
          <w:szCs w:val="28"/>
        </w:rPr>
        <w:t>копию действующей лицензии на право ведения образовательной деятельности по реализации основных общеобразовательных программ;</w:t>
      </w:r>
    </w:p>
    <w:p w:rsidR="00FE4D6D" w:rsidRPr="005C1F2A" w:rsidRDefault="00FE4D6D" w:rsidP="004439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F2A">
        <w:rPr>
          <w:rFonts w:ascii="Times New Roman" w:hAnsi="Times New Roman" w:cs="Times New Roman"/>
          <w:sz w:val="28"/>
          <w:szCs w:val="28"/>
        </w:rPr>
        <w:t>копию свидетельства о государственной аккредитации образовательной деятельности по основным общеобразовательным программам;</w:t>
      </w:r>
    </w:p>
    <w:p w:rsidR="00FE4D6D" w:rsidRPr="005C1F2A" w:rsidRDefault="00FE4D6D" w:rsidP="004439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F2A">
        <w:rPr>
          <w:rFonts w:ascii="Times New Roman" w:hAnsi="Times New Roman" w:cs="Times New Roman"/>
          <w:sz w:val="28"/>
          <w:szCs w:val="28"/>
        </w:rPr>
        <w:t xml:space="preserve">информацию по форме федерального статистического наблюдения № 85-К «Сведения о деятельности организации, осуществляющей образовательную деятельность по образовательным программам дошкольного образования, присмотр и уход за детьми» по состоянию на 1 января 2024 года и (или) по </w:t>
      </w:r>
      <w:hyperlink r:id="rId9" w:history="1">
        <w:r w:rsidRPr="005C1F2A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5C1F2A">
        <w:rPr>
          <w:rFonts w:ascii="Times New Roman" w:hAnsi="Times New Roman" w:cs="Times New Roman"/>
          <w:sz w:val="28"/>
          <w:szCs w:val="28"/>
        </w:rPr>
        <w:t xml:space="preserve"> федерального статистического наблюдения № ОО-1 «Сведения об организации, осуществляющей образовательную деятельность по образовательным программам начального общего, основного общего, среднего общего образования» по состоянию на 20 сентября 2024 года;</w:t>
      </w:r>
    </w:p>
    <w:p w:rsidR="00FE4D6D" w:rsidRPr="005C1F2A" w:rsidRDefault="00FE4D6D" w:rsidP="004439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F2A">
        <w:rPr>
          <w:rFonts w:ascii="Times New Roman" w:hAnsi="Times New Roman" w:cs="Times New Roman"/>
          <w:sz w:val="28"/>
          <w:szCs w:val="28"/>
        </w:rPr>
        <w:t xml:space="preserve">отчет </w:t>
      </w:r>
      <w:r w:rsidRPr="005C1F2A">
        <w:rPr>
          <w:rFonts w:ascii="Times New Roman" w:hAnsi="Times New Roman" w:cs="Times New Roman"/>
          <w:sz w:val="28"/>
          <w:szCs w:val="28"/>
          <w:shd w:val="clear" w:color="auto" w:fill="FFFFFF"/>
        </w:rPr>
        <w:t>о численности воспитанников по частным дошкольным</w:t>
      </w:r>
      <w:r w:rsidRPr="005C1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образовательным организациям по видам дошкольных образовательных программ по состоянию </w:t>
      </w:r>
      <w:r w:rsidRPr="005C1F2A">
        <w:rPr>
          <w:rFonts w:ascii="Times New Roman" w:hAnsi="Times New Roman" w:cs="Times New Roman"/>
          <w:sz w:val="28"/>
          <w:szCs w:val="28"/>
        </w:rPr>
        <w:t>на 1 октября 2024 года по форме согласно приложению № 2 к Порядку.</w:t>
      </w:r>
    </w:p>
    <w:p w:rsidR="00FE4D6D" w:rsidRPr="005C1F2A" w:rsidRDefault="00FE4D6D" w:rsidP="0044397D">
      <w:pPr>
        <w:ind w:firstLine="709"/>
        <w:jc w:val="both"/>
        <w:rPr>
          <w:sz w:val="28"/>
          <w:szCs w:val="28"/>
        </w:rPr>
      </w:pPr>
      <w:r w:rsidRPr="005C1F2A">
        <w:rPr>
          <w:sz w:val="28"/>
          <w:szCs w:val="28"/>
        </w:rPr>
        <w:t>Указанные документы должны быть сброшюрованы в одну или несколько папок и пронумерованы.</w:t>
      </w:r>
    </w:p>
    <w:p w:rsidR="00FE4D6D" w:rsidRPr="005C1F2A" w:rsidRDefault="00FE4D6D" w:rsidP="0044397D">
      <w:pPr>
        <w:ind w:firstLine="709"/>
        <w:jc w:val="both"/>
        <w:rPr>
          <w:sz w:val="28"/>
          <w:szCs w:val="28"/>
        </w:rPr>
      </w:pPr>
      <w:r w:rsidRPr="005C1F2A">
        <w:rPr>
          <w:sz w:val="28"/>
          <w:szCs w:val="28"/>
        </w:rPr>
        <w:t>Участник отбора вправе представить по собственной инициативе справку налогового органа об отсутствии у некоммерческой организации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и выписку из Единого государственного реестра юридических лиц либо ее нотариально заверенную копию.</w:t>
      </w:r>
    </w:p>
    <w:p w:rsidR="00FE4D6D" w:rsidRPr="005C1F2A" w:rsidRDefault="00FE4D6D" w:rsidP="0044397D">
      <w:pPr>
        <w:ind w:firstLine="709"/>
        <w:jc w:val="both"/>
        <w:rPr>
          <w:sz w:val="28"/>
          <w:szCs w:val="28"/>
        </w:rPr>
      </w:pPr>
      <w:r w:rsidRPr="005C1F2A">
        <w:rPr>
          <w:sz w:val="28"/>
          <w:szCs w:val="28"/>
        </w:rPr>
        <w:t>Для подтверждения отсутствия у некоммерческой организации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и наличия статуса юридического лица Министерство 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запрашивает и получает от Федеральной налоговой службы сведения о наличии (об отсутствии) у некоммерческой организации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и выписку из Единого государственного реестра юридических лиц по состоянию на 1-е число месяца, в котором планируется заключение соглашения</w:t>
      </w:r>
      <w:r w:rsidR="0044397D">
        <w:rPr>
          <w:sz w:val="28"/>
          <w:szCs w:val="28"/>
        </w:rPr>
        <w:t xml:space="preserve"> (на 01.01.2025 года)</w:t>
      </w:r>
      <w:r w:rsidRPr="005C1F2A">
        <w:rPr>
          <w:sz w:val="28"/>
          <w:szCs w:val="28"/>
        </w:rPr>
        <w:t>.</w:t>
      </w:r>
    </w:p>
    <w:p w:rsidR="00FE4D6D" w:rsidRPr="00FE4D6D" w:rsidRDefault="00FE4D6D" w:rsidP="0044397D">
      <w:pPr>
        <w:ind w:firstLine="709"/>
        <w:jc w:val="both"/>
        <w:rPr>
          <w:sz w:val="28"/>
          <w:szCs w:val="28"/>
        </w:rPr>
      </w:pPr>
      <w:r w:rsidRPr="00FE4D6D">
        <w:rPr>
          <w:sz w:val="28"/>
          <w:szCs w:val="28"/>
        </w:rPr>
        <w:t xml:space="preserve">Если представленные участником отбора документы содержат персональные данные, к пакету документов должны быть приложены согласия субъектов этих данных на их обработку в соответствии со </w:t>
      </w:r>
      <w:hyperlink r:id="rId10" w:history="1">
        <w:r w:rsidRPr="00FE4D6D">
          <w:rPr>
            <w:sz w:val="28"/>
            <w:szCs w:val="28"/>
          </w:rPr>
          <w:t>статьей 9</w:t>
        </w:r>
      </w:hyperlink>
      <w:r w:rsidRPr="00FE4D6D">
        <w:rPr>
          <w:sz w:val="28"/>
          <w:szCs w:val="28"/>
        </w:rPr>
        <w:t xml:space="preserve"> Федерального закона от 27.07.2006 № 152-ФЗ «О персональных данных».</w:t>
      </w:r>
    </w:p>
    <w:p w:rsidR="00FE4D6D" w:rsidRPr="00FE4D6D" w:rsidRDefault="00FE4D6D" w:rsidP="0044397D">
      <w:pPr>
        <w:ind w:firstLine="709"/>
        <w:jc w:val="both"/>
        <w:rPr>
          <w:sz w:val="28"/>
          <w:szCs w:val="28"/>
        </w:rPr>
      </w:pPr>
      <w:r w:rsidRPr="00FE4D6D">
        <w:rPr>
          <w:sz w:val="28"/>
          <w:szCs w:val="28"/>
        </w:rPr>
        <w:t>Документы направляются с сопроводительным письмом, которое составляется в 2 экземплярах в произвольной форме на бумажном или электронном носителях заказной корреспонденцией с описью вложения с уведомлением о вручении либо с нарочным по адресу, указанному в объявлении, и по адресу электронной почты recep@ruobr.ru.</w:t>
      </w:r>
    </w:p>
    <w:p w:rsidR="00FE4D6D" w:rsidRPr="00FE4D6D" w:rsidRDefault="00FE4D6D" w:rsidP="0044397D">
      <w:pPr>
        <w:ind w:firstLine="709"/>
        <w:jc w:val="both"/>
        <w:rPr>
          <w:sz w:val="28"/>
          <w:szCs w:val="28"/>
        </w:rPr>
      </w:pPr>
      <w:r w:rsidRPr="00FE4D6D">
        <w:rPr>
          <w:sz w:val="28"/>
          <w:szCs w:val="28"/>
        </w:rPr>
        <w:t>В случае представления документов непосредственно в Министерство днем их подачи считается день их регистрации в журнале входящей корреспонденции.</w:t>
      </w:r>
    </w:p>
    <w:p w:rsidR="00FE4D6D" w:rsidRPr="00FE4D6D" w:rsidRDefault="00FE4D6D" w:rsidP="0044397D">
      <w:pPr>
        <w:ind w:firstLine="709"/>
        <w:jc w:val="both"/>
        <w:rPr>
          <w:sz w:val="28"/>
          <w:szCs w:val="28"/>
        </w:rPr>
      </w:pPr>
      <w:r w:rsidRPr="00FE4D6D">
        <w:rPr>
          <w:sz w:val="28"/>
          <w:szCs w:val="28"/>
        </w:rPr>
        <w:t>При направлении документов заказной корреспонденцией с описью вложения с уведомлением о вручении днем их подачи считается день отправки почтового отправления.</w:t>
      </w:r>
    </w:p>
    <w:p w:rsidR="00742DA5" w:rsidRPr="005C1F2A" w:rsidRDefault="00742DA5" w:rsidP="004439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15AAC" w:rsidRPr="005C1F2A" w:rsidRDefault="00923C10" w:rsidP="0044397D">
      <w:pPr>
        <w:tabs>
          <w:tab w:val="left" w:pos="0"/>
          <w:tab w:val="left" w:pos="851"/>
        </w:tabs>
        <w:ind w:right="-2" w:firstLine="709"/>
        <w:jc w:val="both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Критериями</w:t>
      </w:r>
      <w:r w:rsidR="00115AAC" w:rsidRPr="005C1F2A">
        <w:rPr>
          <w:rFonts w:eastAsia="Times New Roman"/>
          <w:b/>
          <w:sz w:val="28"/>
          <w:szCs w:val="28"/>
          <w:lang w:eastAsia="ru-RU"/>
        </w:rPr>
        <w:t xml:space="preserve"> отбора</w:t>
      </w:r>
      <w:r>
        <w:rPr>
          <w:rFonts w:eastAsia="Times New Roman"/>
          <w:b/>
          <w:sz w:val="28"/>
          <w:szCs w:val="28"/>
          <w:lang w:eastAsia="ru-RU"/>
        </w:rPr>
        <w:t xml:space="preserve"> являются:</w:t>
      </w:r>
    </w:p>
    <w:p w:rsidR="00115AAC" w:rsidRPr="005C1F2A" w:rsidRDefault="00115AAC" w:rsidP="004439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F2A">
        <w:rPr>
          <w:rFonts w:ascii="Times New Roman" w:hAnsi="Times New Roman" w:cs="Times New Roman"/>
          <w:sz w:val="28"/>
          <w:szCs w:val="28"/>
        </w:rPr>
        <w:t xml:space="preserve">а) регистрация </w:t>
      </w:r>
      <w:r w:rsidR="00034957">
        <w:rPr>
          <w:rFonts w:ascii="Times New Roman" w:hAnsi="Times New Roman" w:cs="Times New Roman"/>
          <w:sz w:val="28"/>
          <w:szCs w:val="28"/>
        </w:rPr>
        <w:t>участника отбора</w:t>
      </w:r>
      <w:r w:rsidRPr="005C1F2A">
        <w:rPr>
          <w:rFonts w:ascii="Times New Roman" w:hAnsi="Times New Roman" w:cs="Times New Roman"/>
          <w:sz w:val="28"/>
          <w:szCs w:val="28"/>
        </w:rPr>
        <w:t xml:space="preserve"> и осуществление образовательной деятельности на территории Кемеровской области – Кузбасса;</w:t>
      </w:r>
    </w:p>
    <w:p w:rsidR="00115AAC" w:rsidRPr="005C1F2A" w:rsidRDefault="00115AAC" w:rsidP="004439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F2A">
        <w:rPr>
          <w:rFonts w:ascii="Times New Roman" w:hAnsi="Times New Roman" w:cs="Times New Roman"/>
          <w:sz w:val="28"/>
          <w:szCs w:val="28"/>
        </w:rPr>
        <w:t>б) наличие лицензии на осуществление образовательной деятельности с периодом действия не менее чем на предстоящий учебный год и (или) наличие государственной аккредитации по образовательным программам основного общего образования, образовательным программам среднего общего образования с периодом действия не менее чем на предстоящий учебный год;</w:t>
      </w:r>
    </w:p>
    <w:p w:rsidR="00115AAC" w:rsidRPr="005C1F2A" w:rsidRDefault="00115AAC" w:rsidP="004439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F2A">
        <w:rPr>
          <w:rFonts w:ascii="Times New Roman" w:hAnsi="Times New Roman" w:cs="Times New Roman"/>
          <w:sz w:val="28"/>
          <w:szCs w:val="28"/>
        </w:rPr>
        <w:t>в) предоставление образовательных услуг обучающимся (воспитанникам), осваивающим основные общеобразовательные программы:</w:t>
      </w:r>
    </w:p>
    <w:p w:rsidR="00115AAC" w:rsidRPr="005C1F2A" w:rsidRDefault="00115AAC" w:rsidP="004439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F2A">
        <w:rPr>
          <w:rFonts w:ascii="Times New Roman" w:hAnsi="Times New Roman" w:cs="Times New Roman"/>
          <w:sz w:val="28"/>
          <w:szCs w:val="28"/>
        </w:rPr>
        <w:t>дошкольного образования в возрасте от 1,5 до 7 лет;</w:t>
      </w:r>
    </w:p>
    <w:p w:rsidR="00115AAC" w:rsidRPr="005C1F2A" w:rsidRDefault="00115AAC" w:rsidP="004439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F2A">
        <w:rPr>
          <w:rFonts w:ascii="Times New Roman" w:hAnsi="Times New Roman" w:cs="Times New Roman"/>
          <w:sz w:val="28"/>
          <w:szCs w:val="28"/>
        </w:rPr>
        <w:t>начального общего, основного общего, среднего общего образования в возрасте от 6 до 18 лет.</w:t>
      </w:r>
    </w:p>
    <w:p w:rsidR="00115AAC" w:rsidRPr="005C1F2A" w:rsidRDefault="002125CB" w:rsidP="004439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C1F2A">
        <w:rPr>
          <w:sz w:val="28"/>
          <w:szCs w:val="28"/>
        </w:rPr>
        <w:tab/>
      </w:r>
    </w:p>
    <w:p w:rsidR="0016533A" w:rsidRPr="005C1F2A" w:rsidRDefault="0016533A" w:rsidP="0044397D">
      <w:pPr>
        <w:pStyle w:val="ConsPlusNormal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C1F2A">
        <w:rPr>
          <w:rFonts w:ascii="Times New Roman" w:hAnsi="Times New Roman" w:cs="Times New Roman"/>
          <w:b/>
          <w:sz w:val="28"/>
          <w:szCs w:val="28"/>
        </w:rPr>
        <w:t>П</w:t>
      </w:r>
      <w:r w:rsidRPr="005C1F2A">
        <w:rPr>
          <w:rFonts w:ascii="Times New Roman" w:eastAsia="Calibri" w:hAnsi="Times New Roman" w:cs="Times New Roman"/>
          <w:b/>
          <w:bCs/>
          <w:sz w:val="28"/>
          <w:szCs w:val="28"/>
        </w:rPr>
        <w:t>орядок подачи заявлений участниками отбора и требования, предъявляемые</w:t>
      </w:r>
      <w:r w:rsidR="0044397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к форме и содержанию заявлений</w:t>
      </w:r>
    </w:p>
    <w:p w:rsidR="00FE4D6D" w:rsidRPr="00AF7AF9" w:rsidRDefault="00FE4D6D" w:rsidP="004439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AF9">
        <w:rPr>
          <w:sz w:val="28"/>
        </w:rPr>
        <w:t xml:space="preserve">Участник отбора для участия в отборе подает </w:t>
      </w:r>
      <w:hyperlink r:id="rId11" w:history="1">
        <w:r w:rsidRPr="00AF7AF9">
          <w:rPr>
            <w:sz w:val="28"/>
            <w:szCs w:val="28"/>
          </w:rPr>
          <w:t>заяв</w:t>
        </w:r>
      </w:hyperlink>
      <w:r w:rsidRPr="00AF7AF9">
        <w:rPr>
          <w:sz w:val="28"/>
          <w:szCs w:val="28"/>
        </w:rPr>
        <w:t>ление по форме согласно приложению к</w:t>
      </w:r>
      <w:r w:rsidR="0044397D">
        <w:rPr>
          <w:sz w:val="28"/>
          <w:szCs w:val="28"/>
        </w:rPr>
        <w:t xml:space="preserve"> настоящему объявлению</w:t>
      </w:r>
      <w:r w:rsidRPr="00AF7AF9">
        <w:rPr>
          <w:sz w:val="28"/>
          <w:szCs w:val="28"/>
        </w:rPr>
        <w:t>, которое включает в том числе согласие на публикацию (размещение) в информационно-телекоммуникационной сети «Интернет» информации об участнике отбора, о подаваемом участником отбора заявлении, иной информации об участнике отбора, связанной с соответствующим отбором, а также согласие на обработку персональных данных (для физического лица).</w:t>
      </w:r>
    </w:p>
    <w:p w:rsidR="001E194C" w:rsidRPr="00FE4D6D" w:rsidRDefault="001E194C" w:rsidP="0044397D">
      <w:pPr>
        <w:ind w:firstLine="709"/>
        <w:jc w:val="both"/>
        <w:rPr>
          <w:color w:val="FF0000"/>
          <w:sz w:val="28"/>
        </w:rPr>
      </w:pPr>
    </w:p>
    <w:p w:rsidR="001863E6" w:rsidRPr="005C1F2A" w:rsidRDefault="001863E6" w:rsidP="0044397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1F2A">
        <w:rPr>
          <w:rFonts w:ascii="Times New Roman" w:hAnsi="Times New Roman" w:cs="Times New Roman"/>
          <w:b/>
          <w:sz w:val="28"/>
          <w:szCs w:val="28"/>
        </w:rPr>
        <w:t>Порядок отзыва заявлений участников отбора, поряд</w:t>
      </w:r>
      <w:r w:rsidR="00183E5A">
        <w:rPr>
          <w:rFonts w:ascii="Times New Roman" w:hAnsi="Times New Roman" w:cs="Times New Roman"/>
          <w:b/>
          <w:sz w:val="28"/>
          <w:szCs w:val="28"/>
        </w:rPr>
        <w:t>ок</w:t>
      </w:r>
      <w:r w:rsidRPr="005C1F2A">
        <w:rPr>
          <w:rFonts w:ascii="Times New Roman" w:hAnsi="Times New Roman" w:cs="Times New Roman"/>
          <w:b/>
          <w:sz w:val="28"/>
          <w:szCs w:val="28"/>
        </w:rPr>
        <w:t xml:space="preserve"> их возврата, </w:t>
      </w:r>
      <w:r w:rsidR="00183E5A" w:rsidRPr="005C1F2A">
        <w:rPr>
          <w:rFonts w:ascii="Times New Roman" w:hAnsi="Times New Roman" w:cs="Times New Roman"/>
          <w:b/>
          <w:sz w:val="28"/>
          <w:szCs w:val="28"/>
        </w:rPr>
        <w:t>определ</w:t>
      </w:r>
      <w:r w:rsidR="00183E5A">
        <w:rPr>
          <w:rFonts w:ascii="Times New Roman" w:hAnsi="Times New Roman" w:cs="Times New Roman"/>
          <w:b/>
          <w:sz w:val="28"/>
          <w:szCs w:val="28"/>
        </w:rPr>
        <w:t>яющий,</w:t>
      </w:r>
      <w:r w:rsidRPr="005C1F2A">
        <w:rPr>
          <w:rFonts w:ascii="Times New Roman" w:hAnsi="Times New Roman" w:cs="Times New Roman"/>
          <w:b/>
          <w:sz w:val="28"/>
          <w:szCs w:val="28"/>
        </w:rPr>
        <w:t xml:space="preserve"> в том числе основания для их возврата, и поряд</w:t>
      </w:r>
      <w:r w:rsidR="00183E5A">
        <w:rPr>
          <w:rFonts w:ascii="Times New Roman" w:hAnsi="Times New Roman" w:cs="Times New Roman"/>
          <w:b/>
          <w:sz w:val="28"/>
          <w:szCs w:val="28"/>
        </w:rPr>
        <w:t>ок</w:t>
      </w:r>
      <w:r w:rsidRPr="005C1F2A">
        <w:rPr>
          <w:rFonts w:ascii="Times New Roman" w:hAnsi="Times New Roman" w:cs="Times New Roman"/>
          <w:b/>
          <w:sz w:val="28"/>
          <w:szCs w:val="28"/>
        </w:rPr>
        <w:t xml:space="preserve"> внесения в них изменений</w:t>
      </w:r>
    </w:p>
    <w:p w:rsidR="00657FDC" w:rsidRPr="005C1F2A" w:rsidRDefault="00923C10" w:rsidP="0044397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Участник отбора</w:t>
      </w:r>
      <w:r w:rsidR="00657FDC" w:rsidRPr="005C1F2A">
        <w:rPr>
          <w:rFonts w:eastAsia="Calibri"/>
          <w:sz w:val="28"/>
          <w:szCs w:val="28"/>
        </w:rPr>
        <w:t xml:space="preserve"> </w:t>
      </w:r>
      <w:r w:rsidR="00183E5A">
        <w:rPr>
          <w:rFonts w:eastAsia="Calibri"/>
          <w:sz w:val="28"/>
          <w:szCs w:val="28"/>
        </w:rPr>
        <w:t xml:space="preserve">по собственной инициативе </w:t>
      </w:r>
      <w:r w:rsidR="00657FDC" w:rsidRPr="005C1F2A">
        <w:rPr>
          <w:rFonts w:eastAsia="Calibri"/>
          <w:sz w:val="28"/>
          <w:szCs w:val="28"/>
        </w:rPr>
        <w:t>вправе отказаться от участия в отборе, отозвав сво</w:t>
      </w:r>
      <w:r w:rsidR="005C1F2A" w:rsidRPr="005C1F2A">
        <w:rPr>
          <w:rFonts w:eastAsia="Calibri"/>
          <w:sz w:val="28"/>
          <w:szCs w:val="28"/>
        </w:rPr>
        <w:t>е</w:t>
      </w:r>
      <w:r w:rsidR="00657FDC" w:rsidRPr="005C1F2A">
        <w:rPr>
          <w:rFonts w:eastAsia="Calibri"/>
          <w:sz w:val="28"/>
          <w:szCs w:val="28"/>
        </w:rPr>
        <w:t xml:space="preserve"> заяв</w:t>
      </w:r>
      <w:r w:rsidR="005C1F2A" w:rsidRPr="005C1F2A">
        <w:rPr>
          <w:rFonts w:eastAsia="Calibri"/>
          <w:sz w:val="28"/>
          <w:szCs w:val="28"/>
        </w:rPr>
        <w:t>ление</w:t>
      </w:r>
      <w:r w:rsidR="00657FDC" w:rsidRPr="005C1F2A">
        <w:rPr>
          <w:rFonts w:eastAsia="Calibri"/>
          <w:sz w:val="28"/>
          <w:szCs w:val="28"/>
        </w:rPr>
        <w:t xml:space="preserve"> не позднее дня окончания срока </w:t>
      </w:r>
      <w:r w:rsidR="005C1F2A" w:rsidRPr="005C1F2A">
        <w:rPr>
          <w:rFonts w:eastAsia="Calibri"/>
          <w:sz w:val="28"/>
          <w:szCs w:val="28"/>
        </w:rPr>
        <w:t>проведения</w:t>
      </w:r>
      <w:r w:rsidR="00115502">
        <w:rPr>
          <w:rFonts w:eastAsia="Calibri"/>
          <w:sz w:val="28"/>
          <w:szCs w:val="28"/>
        </w:rPr>
        <w:t xml:space="preserve"> отбора</w:t>
      </w:r>
      <w:r w:rsidR="00657FDC" w:rsidRPr="005C1F2A">
        <w:rPr>
          <w:rFonts w:eastAsia="Calibri"/>
          <w:sz w:val="28"/>
          <w:szCs w:val="28"/>
        </w:rPr>
        <w:t>, указанного в объявлении, направив в Министерство обращение в письменной форме. С момента регистрации обращения об отзыве заяв</w:t>
      </w:r>
      <w:r w:rsidR="005C1F2A" w:rsidRPr="005C1F2A">
        <w:rPr>
          <w:rFonts w:eastAsia="Calibri"/>
          <w:sz w:val="28"/>
          <w:szCs w:val="28"/>
        </w:rPr>
        <w:t>ления</w:t>
      </w:r>
      <w:r w:rsidR="00657FDC" w:rsidRPr="005C1F2A">
        <w:rPr>
          <w:rFonts w:eastAsia="Calibri"/>
          <w:sz w:val="28"/>
          <w:szCs w:val="28"/>
        </w:rPr>
        <w:t xml:space="preserve"> он</w:t>
      </w:r>
      <w:r w:rsidR="005C1F2A" w:rsidRPr="005C1F2A">
        <w:rPr>
          <w:rFonts w:eastAsia="Calibri"/>
          <w:sz w:val="28"/>
          <w:szCs w:val="28"/>
        </w:rPr>
        <w:t>о</w:t>
      </w:r>
      <w:r w:rsidR="00657FDC" w:rsidRPr="005C1F2A">
        <w:rPr>
          <w:rFonts w:eastAsia="Calibri"/>
          <w:sz w:val="28"/>
          <w:szCs w:val="28"/>
        </w:rPr>
        <w:t xml:space="preserve"> считается отозванн</w:t>
      </w:r>
      <w:r w:rsidR="005C1F2A" w:rsidRPr="005C1F2A">
        <w:rPr>
          <w:rFonts w:eastAsia="Calibri"/>
          <w:sz w:val="28"/>
          <w:szCs w:val="28"/>
        </w:rPr>
        <w:t>ым</w:t>
      </w:r>
      <w:r w:rsidR="00657FDC" w:rsidRPr="005C1F2A">
        <w:rPr>
          <w:rFonts w:eastAsia="Calibri"/>
          <w:sz w:val="28"/>
          <w:szCs w:val="28"/>
        </w:rPr>
        <w:t>, о чем в журнале регистрации делается отметка.</w:t>
      </w:r>
    </w:p>
    <w:p w:rsidR="0016533A" w:rsidRPr="005C1F2A" w:rsidRDefault="005C1F2A" w:rsidP="004439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F2A">
        <w:rPr>
          <w:rFonts w:ascii="Times New Roman" w:hAnsi="Times New Roman" w:cs="Times New Roman"/>
          <w:sz w:val="28"/>
          <w:szCs w:val="28"/>
        </w:rPr>
        <w:t>Внесение изменений в заявление участником отбора осуществляется путем подачи нового заявления в сроки, указанные в объявлении о проведении отбора.</w:t>
      </w:r>
    </w:p>
    <w:p w:rsidR="005C1F2A" w:rsidRPr="005C1F2A" w:rsidRDefault="005C1F2A" w:rsidP="0044397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63E6" w:rsidRPr="005C1F2A" w:rsidRDefault="001863E6" w:rsidP="0044397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1F2A">
        <w:rPr>
          <w:rFonts w:ascii="Times New Roman" w:hAnsi="Times New Roman" w:cs="Times New Roman"/>
          <w:b/>
          <w:sz w:val="28"/>
          <w:szCs w:val="28"/>
        </w:rPr>
        <w:t>Правила рассмотрения и оценки заявлений участников отбора</w:t>
      </w:r>
    </w:p>
    <w:p w:rsidR="00445889" w:rsidRPr="005C1F2A" w:rsidRDefault="00445889" w:rsidP="0044397D">
      <w:pPr>
        <w:ind w:firstLine="709"/>
        <w:jc w:val="both"/>
        <w:rPr>
          <w:sz w:val="28"/>
          <w:szCs w:val="28"/>
        </w:rPr>
      </w:pPr>
      <w:r w:rsidRPr="005C1F2A">
        <w:rPr>
          <w:sz w:val="28"/>
          <w:szCs w:val="28"/>
        </w:rPr>
        <w:t xml:space="preserve">В течение </w:t>
      </w:r>
      <w:r w:rsidRPr="005C1F2A">
        <w:rPr>
          <w:color w:val="000000"/>
          <w:sz w:val="28"/>
          <w:szCs w:val="28"/>
        </w:rPr>
        <w:t xml:space="preserve">10 рабочих </w:t>
      </w:r>
      <w:r w:rsidRPr="005C1F2A">
        <w:rPr>
          <w:sz w:val="28"/>
          <w:szCs w:val="28"/>
        </w:rPr>
        <w:t>дней со дня окончания приема документов  участников отбора комиссия проводит рассмотрение документов и выносит решение об определении победителей отбора.</w:t>
      </w:r>
    </w:p>
    <w:p w:rsidR="00445889" w:rsidRPr="005C1F2A" w:rsidRDefault="00445889" w:rsidP="0044397D">
      <w:pPr>
        <w:ind w:firstLine="709"/>
        <w:jc w:val="both"/>
        <w:rPr>
          <w:sz w:val="28"/>
          <w:szCs w:val="28"/>
        </w:rPr>
      </w:pPr>
      <w:r w:rsidRPr="005C1F2A">
        <w:rPr>
          <w:sz w:val="28"/>
          <w:szCs w:val="28"/>
        </w:rPr>
        <w:t xml:space="preserve">Участники отбора, заявления которых не были отклонены, признаются победителями отбора. </w:t>
      </w:r>
    </w:p>
    <w:p w:rsidR="005C1F2A" w:rsidRPr="005C1F2A" w:rsidRDefault="005C1F2A" w:rsidP="0044397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397D" w:rsidRDefault="001863E6" w:rsidP="0044397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1F2A">
        <w:rPr>
          <w:rFonts w:ascii="Times New Roman" w:hAnsi="Times New Roman" w:cs="Times New Roman"/>
          <w:b/>
          <w:sz w:val="28"/>
          <w:szCs w:val="28"/>
        </w:rPr>
        <w:t>Порядок возврата заявлений</w:t>
      </w:r>
      <w:r w:rsidR="0044397D">
        <w:rPr>
          <w:rFonts w:ascii="Times New Roman" w:hAnsi="Times New Roman" w:cs="Times New Roman"/>
          <w:b/>
          <w:sz w:val="28"/>
          <w:szCs w:val="28"/>
        </w:rPr>
        <w:t xml:space="preserve"> участников отбора на доработку</w:t>
      </w:r>
    </w:p>
    <w:p w:rsidR="0044397D" w:rsidRPr="005C1F2A" w:rsidRDefault="0044397D" w:rsidP="004439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F2A">
        <w:rPr>
          <w:rFonts w:ascii="Times New Roman" w:hAnsi="Times New Roman" w:cs="Times New Roman"/>
          <w:sz w:val="28"/>
          <w:szCs w:val="28"/>
        </w:rPr>
        <w:t>Возврат заявлений участников отбора на доработку не осуществляет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5C1F2A">
        <w:rPr>
          <w:rFonts w:ascii="Times New Roman" w:hAnsi="Times New Roman" w:cs="Times New Roman"/>
          <w:sz w:val="28"/>
          <w:szCs w:val="28"/>
        </w:rPr>
        <w:t>.</w:t>
      </w:r>
    </w:p>
    <w:p w:rsidR="0044397D" w:rsidRDefault="0044397D" w:rsidP="0044397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63E6" w:rsidRPr="005C1F2A" w:rsidRDefault="001863E6" w:rsidP="0044397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1F2A">
        <w:rPr>
          <w:rFonts w:ascii="Times New Roman" w:hAnsi="Times New Roman" w:cs="Times New Roman"/>
          <w:b/>
          <w:sz w:val="28"/>
          <w:szCs w:val="28"/>
        </w:rPr>
        <w:t>Порядок отклонения заявлений участников отбора, а также информации об основаниях их отклонения</w:t>
      </w:r>
    </w:p>
    <w:p w:rsidR="0016533A" w:rsidRPr="005C1F2A" w:rsidRDefault="0016533A" w:rsidP="0044397D">
      <w:pPr>
        <w:ind w:firstLine="709"/>
        <w:jc w:val="both"/>
        <w:rPr>
          <w:sz w:val="28"/>
          <w:szCs w:val="28"/>
        </w:rPr>
      </w:pPr>
      <w:r w:rsidRPr="005C1F2A">
        <w:rPr>
          <w:sz w:val="28"/>
          <w:szCs w:val="28"/>
        </w:rPr>
        <w:t>Заявление на участие в отборе отклоняется в следующих случаях:</w:t>
      </w:r>
    </w:p>
    <w:p w:rsidR="0016533A" w:rsidRPr="005C1F2A" w:rsidRDefault="0016533A" w:rsidP="0044397D">
      <w:pPr>
        <w:ind w:firstLine="709"/>
        <w:jc w:val="both"/>
        <w:rPr>
          <w:sz w:val="28"/>
          <w:szCs w:val="28"/>
        </w:rPr>
      </w:pPr>
      <w:r w:rsidRPr="005C1F2A">
        <w:rPr>
          <w:sz w:val="28"/>
          <w:szCs w:val="28"/>
        </w:rPr>
        <w:t xml:space="preserve">а) несоответствие участника отбора требованиям, установленным в </w:t>
      </w:r>
      <w:hyperlink w:anchor="P74" w:history="1">
        <w:r w:rsidRPr="005C1F2A">
          <w:rPr>
            <w:sz w:val="28"/>
            <w:szCs w:val="28"/>
          </w:rPr>
          <w:t>пункте 2.</w:t>
        </w:r>
      </w:hyperlink>
      <w:r w:rsidRPr="005C1F2A">
        <w:rPr>
          <w:sz w:val="28"/>
          <w:szCs w:val="28"/>
        </w:rPr>
        <w:t>1 Порядка;</w:t>
      </w:r>
    </w:p>
    <w:p w:rsidR="0016533A" w:rsidRPr="005C1F2A" w:rsidRDefault="0016533A" w:rsidP="0044397D">
      <w:pPr>
        <w:ind w:firstLine="709"/>
        <w:jc w:val="both"/>
        <w:rPr>
          <w:sz w:val="28"/>
          <w:szCs w:val="28"/>
        </w:rPr>
      </w:pPr>
      <w:r w:rsidRPr="005C1F2A">
        <w:rPr>
          <w:sz w:val="28"/>
          <w:szCs w:val="28"/>
        </w:rPr>
        <w:t>б) несоответствие участника отбора критериям, установленным пунктом 4.</w:t>
      </w:r>
      <w:hyperlink w:anchor="P50" w:history="1">
        <w:r w:rsidRPr="005C1F2A">
          <w:rPr>
            <w:sz w:val="28"/>
            <w:szCs w:val="28"/>
          </w:rPr>
          <w:t>5</w:t>
        </w:r>
      </w:hyperlink>
      <w:r w:rsidRPr="005C1F2A">
        <w:rPr>
          <w:sz w:val="28"/>
          <w:szCs w:val="28"/>
        </w:rPr>
        <w:t xml:space="preserve"> Порядка;</w:t>
      </w:r>
    </w:p>
    <w:p w:rsidR="0016533A" w:rsidRPr="005C1F2A" w:rsidRDefault="0016533A" w:rsidP="0044397D">
      <w:pPr>
        <w:ind w:firstLine="709"/>
        <w:jc w:val="both"/>
        <w:rPr>
          <w:sz w:val="28"/>
          <w:szCs w:val="28"/>
        </w:rPr>
      </w:pPr>
      <w:r w:rsidRPr="005C1F2A">
        <w:rPr>
          <w:sz w:val="28"/>
          <w:szCs w:val="28"/>
        </w:rPr>
        <w:t xml:space="preserve">в) несоответствие представленных участником отбора документов требованиям, установленным </w:t>
      </w:r>
      <w:hyperlink w:anchor="P96" w:history="1">
        <w:r w:rsidRPr="005C1F2A">
          <w:rPr>
            <w:sz w:val="28"/>
            <w:szCs w:val="28"/>
          </w:rPr>
          <w:t>пунктом 4.</w:t>
        </w:r>
      </w:hyperlink>
      <w:r w:rsidRPr="005C1F2A">
        <w:rPr>
          <w:sz w:val="28"/>
          <w:szCs w:val="28"/>
        </w:rPr>
        <w:t>6 Порядка, или непредставление (представление не в полном объеме) указанных документов;</w:t>
      </w:r>
    </w:p>
    <w:p w:rsidR="0016533A" w:rsidRPr="005C1F2A" w:rsidRDefault="0016533A" w:rsidP="0044397D">
      <w:pPr>
        <w:ind w:firstLine="709"/>
        <w:jc w:val="both"/>
        <w:rPr>
          <w:sz w:val="28"/>
          <w:szCs w:val="28"/>
        </w:rPr>
      </w:pPr>
      <w:r w:rsidRPr="005C1F2A">
        <w:rPr>
          <w:sz w:val="28"/>
        </w:rPr>
        <w:t xml:space="preserve">г) </w:t>
      </w:r>
      <w:r w:rsidRPr="005C1F2A">
        <w:rPr>
          <w:sz w:val="28"/>
          <w:szCs w:val="28"/>
        </w:rPr>
        <w:t>недостоверность информации, содержащейся в документах, представленных участником отбора в целях подтверждения соответствия установленным Порядком требованиям;</w:t>
      </w:r>
    </w:p>
    <w:p w:rsidR="0016533A" w:rsidRPr="005C1F2A" w:rsidRDefault="0016533A" w:rsidP="0044397D">
      <w:pPr>
        <w:ind w:firstLine="709"/>
        <w:jc w:val="both"/>
        <w:rPr>
          <w:sz w:val="28"/>
        </w:rPr>
      </w:pPr>
      <w:r w:rsidRPr="005C1F2A">
        <w:rPr>
          <w:sz w:val="28"/>
          <w:szCs w:val="28"/>
        </w:rPr>
        <w:t>д) подача участником отбора заявления после даты и (или) времени, указанных в объявлении о проведении отбора;</w:t>
      </w:r>
    </w:p>
    <w:p w:rsidR="0016533A" w:rsidRPr="005C1F2A" w:rsidRDefault="0016533A" w:rsidP="0044397D">
      <w:pPr>
        <w:ind w:firstLine="709"/>
        <w:jc w:val="both"/>
        <w:rPr>
          <w:sz w:val="28"/>
        </w:rPr>
      </w:pPr>
      <w:r w:rsidRPr="005C1F2A">
        <w:rPr>
          <w:sz w:val="28"/>
          <w:szCs w:val="28"/>
        </w:rPr>
        <w:t>е) наличие в заявлении и документах, представленных в Министерство, исправлений, подчисток, приписок, зачеркнутых слов и иных не оговоренных в них исправлений, а также повреждений, не позволяющих однозначно истолковывать содержание документов;</w:t>
      </w:r>
    </w:p>
    <w:p w:rsidR="0016533A" w:rsidRPr="005C1F2A" w:rsidRDefault="0016533A" w:rsidP="0044397D">
      <w:pPr>
        <w:ind w:firstLine="709"/>
        <w:jc w:val="both"/>
        <w:rPr>
          <w:sz w:val="28"/>
          <w:szCs w:val="28"/>
        </w:rPr>
      </w:pPr>
      <w:r w:rsidRPr="005C1F2A">
        <w:rPr>
          <w:sz w:val="28"/>
          <w:szCs w:val="28"/>
        </w:rPr>
        <w:t>ж) противоречие сведений, содержащихся в представленных документах, друг другу либо сведениям, содержащимся в других документах и информационных ресурсах, которые находятся в распоряжении Министерства.</w:t>
      </w:r>
    </w:p>
    <w:p w:rsidR="0016533A" w:rsidRPr="005C1F2A" w:rsidRDefault="0016533A" w:rsidP="0044397D">
      <w:pPr>
        <w:ind w:firstLine="709"/>
        <w:jc w:val="both"/>
        <w:rPr>
          <w:sz w:val="28"/>
          <w:szCs w:val="28"/>
        </w:rPr>
      </w:pPr>
      <w:r w:rsidRPr="005C1F2A">
        <w:rPr>
          <w:sz w:val="28"/>
          <w:szCs w:val="28"/>
        </w:rPr>
        <w:t>Уведомление об отклонении заявления на участие в отборе Министерство вручает лично участнику отбора, представителю участника отбора либо направляет по адресу электронной почты, указанному в заявлении, с указанием причины такого отказа в течение 5 рабочих дней со дня истечения срока рассмотрения документов.</w:t>
      </w:r>
    </w:p>
    <w:p w:rsidR="001863E6" w:rsidRPr="005C1F2A" w:rsidRDefault="001863E6" w:rsidP="0044397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194C" w:rsidRPr="005C1F2A" w:rsidRDefault="0016533A" w:rsidP="0044397D">
      <w:pPr>
        <w:ind w:firstLine="709"/>
        <w:jc w:val="both"/>
        <w:rPr>
          <w:b/>
          <w:sz w:val="28"/>
          <w:szCs w:val="28"/>
        </w:rPr>
      </w:pPr>
      <w:r w:rsidRPr="005C1F2A">
        <w:rPr>
          <w:b/>
          <w:sz w:val="28"/>
          <w:szCs w:val="28"/>
        </w:rPr>
        <w:t>Объем распределяемой субсидии в рамках отбора, п</w:t>
      </w:r>
      <w:r w:rsidR="00183E5A">
        <w:rPr>
          <w:b/>
          <w:sz w:val="28"/>
          <w:szCs w:val="28"/>
        </w:rPr>
        <w:t>орядка расчета размера субсидии</w:t>
      </w:r>
      <w:r w:rsidRPr="005C1F2A">
        <w:rPr>
          <w:b/>
          <w:sz w:val="28"/>
          <w:szCs w:val="28"/>
        </w:rPr>
        <w:t>, правил</w:t>
      </w:r>
      <w:r w:rsidR="002D1161" w:rsidRPr="005C1F2A">
        <w:rPr>
          <w:b/>
          <w:sz w:val="28"/>
          <w:szCs w:val="28"/>
        </w:rPr>
        <w:t>а</w:t>
      </w:r>
      <w:r w:rsidRPr="005C1F2A">
        <w:rPr>
          <w:b/>
          <w:sz w:val="28"/>
          <w:szCs w:val="28"/>
        </w:rPr>
        <w:t xml:space="preserve"> распределения субсидии по результатам отбора, которые могут включать максимальный, минимальный размер субсидии, предоставляемой победителю (победителям) отбора, а также предельного количества победителей отбора</w:t>
      </w:r>
    </w:p>
    <w:p w:rsidR="0016533A" w:rsidRPr="005C1F2A" w:rsidRDefault="0016533A" w:rsidP="0044397D">
      <w:pPr>
        <w:ind w:firstLine="709"/>
        <w:jc w:val="both"/>
        <w:rPr>
          <w:color w:val="FF0000"/>
          <w:sz w:val="28"/>
        </w:rPr>
      </w:pPr>
    </w:p>
    <w:p w:rsidR="002D1161" w:rsidRPr="0044397D" w:rsidRDefault="002D1161" w:rsidP="0044397D">
      <w:pPr>
        <w:ind w:firstLine="709"/>
        <w:jc w:val="both"/>
        <w:rPr>
          <w:color w:val="FF0000"/>
          <w:sz w:val="28"/>
        </w:rPr>
      </w:pPr>
      <w:r w:rsidRPr="0044397D">
        <w:rPr>
          <w:sz w:val="28"/>
          <w:szCs w:val="28"/>
        </w:rPr>
        <w:t xml:space="preserve">Объем распределяемой субсидии в рамках отбора </w:t>
      </w:r>
      <w:r w:rsidR="0044397D">
        <w:rPr>
          <w:sz w:val="28"/>
          <w:szCs w:val="28"/>
        </w:rPr>
        <w:t xml:space="preserve">составляет                </w:t>
      </w:r>
      <w:r w:rsidR="0044397D" w:rsidRPr="0044397D">
        <w:rPr>
          <w:sz w:val="28"/>
          <w:szCs w:val="28"/>
        </w:rPr>
        <w:t>125 133,5 тыс.рублей.</w:t>
      </w:r>
    </w:p>
    <w:p w:rsidR="002D1161" w:rsidRPr="0044397D" w:rsidRDefault="002D1161" w:rsidP="0044397D">
      <w:pPr>
        <w:ind w:firstLine="709"/>
        <w:jc w:val="both"/>
        <w:rPr>
          <w:sz w:val="28"/>
        </w:rPr>
      </w:pPr>
      <w:r w:rsidRPr="0044397D">
        <w:rPr>
          <w:sz w:val="28"/>
        </w:rPr>
        <w:t>Размер субсидии определяется:</w:t>
      </w:r>
    </w:p>
    <w:p w:rsidR="00FB2CAD" w:rsidRPr="005C1F2A" w:rsidRDefault="00FB2CAD" w:rsidP="004439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C1F2A">
        <w:rPr>
          <w:rFonts w:ascii="Times New Roman" w:hAnsi="Times New Roman" w:cs="Times New Roman"/>
          <w:sz w:val="28"/>
          <w:szCs w:val="24"/>
        </w:rPr>
        <w:t>а) в соответствии с нормативом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за исключением расходов на обеспечение дополнительного профессионального образования педагогических работников.</w:t>
      </w:r>
    </w:p>
    <w:p w:rsidR="00FB2CAD" w:rsidRPr="005C1F2A" w:rsidRDefault="00FB2CAD" w:rsidP="004439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C1F2A">
        <w:rPr>
          <w:rFonts w:ascii="Times New Roman" w:hAnsi="Times New Roman" w:cs="Times New Roman"/>
          <w:sz w:val="28"/>
          <w:szCs w:val="24"/>
        </w:rPr>
        <w:t>Объем субсидии получателям субсидии, осуществляющим образовательную деятельность по реализации образовательной программы дошкольного образования, на очередной финансовый год (Сi) определяется по формуле:</w:t>
      </w:r>
    </w:p>
    <w:p w:rsidR="00FB2CAD" w:rsidRPr="005C1F2A" w:rsidRDefault="00FB2CAD" w:rsidP="0044397D">
      <w:pPr>
        <w:ind w:firstLine="709"/>
        <w:jc w:val="both"/>
        <w:rPr>
          <w:sz w:val="28"/>
        </w:rPr>
      </w:pPr>
    </w:p>
    <w:p w:rsidR="00FB2CAD" w:rsidRPr="005C1F2A" w:rsidRDefault="00FB2CAD" w:rsidP="0056461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C1F2A">
        <w:rPr>
          <w:rFonts w:ascii="Times New Roman" w:hAnsi="Times New Roman" w:cs="Times New Roman"/>
          <w:sz w:val="28"/>
          <w:szCs w:val="28"/>
        </w:rPr>
        <w:t>Сi = ∑ (Нi – Пi) × Чiсред, где:</w:t>
      </w:r>
    </w:p>
    <w:p w:rsidR="00FB2CAD" w:rsidRPr="005C1F2A" w:rsidRDefault="00FB2CAD" w:rsidP="004439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2CAD" w:rsidRPr="005C1F2A" w:rsidRDefault="00FB2CAD" w:rsidP="004439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F2A">
        <w:rPr>
          <w:rFonts w:ascii="Times New Roman" w:hAnsi="Times New Roman" w:cs="Times New Roman"/>
          <w:sz w:val="28"/>
          <w:szCs w:val="28"/>
        </w:rPr>
        <w:t>Сi – объем субсидии;</w:t>
      </w:r>
    </w:p>
    <w:p w:rsidR="00FB2CAD" w:rsidRPr="005C1F2A" w:rsidRDefault="00FB2CAD" w:rsidP="004439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F2A">
        <w:rPr>
          <w:rFonts w:ascii="Times New Roman" w:hAnsi="Times New Roman" w:cs="Times New Roman"/>
          <w:sz w:val="28"/>
          <w:szCs w:val="28"/>
        </w:rPr>
        <w:t>Нi – норматив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организациях;</w:t>
      </w:r>
    </w:p>
    <w:p w:rsidR="00FB2CAD" w:rsidRPr="005C1F2A" w:rsidRDefault="00FB2CAD" w:rsidP="004439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F2A">
        <w:rPr>
          <w:rFonts w:ascii="Times New Roman" w:hAnsi="Times New Roman" w:cs="Times New Roman"/>
          <w:sz w:val="28"/>
          <w:szCs w:val="28"/>
        </w:rPr>
        <w:t>Пi – расходы на обеспечение дополнительного профессионального образования педагогических работников;</w:t>
      </w:r>
    </w:p>
    <w:p w:rsidR="00FB2CAD" w:rsidRPr="005C1F2A" w:rsidRDefault="00FB2CAD" w:rsidP="004439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F2A">
        <w:rPr>
          <w:rFonts w:ascii="Times New Roman" w:hAnsi="Times New Roman" w:cs="Times New Roman"/>
          <w:sz w:val="28"/>
          <w:szCs w:val="28"/>
        </w:rPr>
        <w:t>Чiсред – среднегодовая численность воспитанников по i-м образовательным программам дошкольного образования у получателей субсидии;</w:t>
      </w:r>
    </w:p>
    <w:p w:rsidR="00FB2CAD" w:rsidRPr="005C1F2A" w:rsidRDefault="00FB2CAD" w:rsidP="004439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F2A">
        <w:rPr>
          <w:rFonts w:ascii="Times New Roman" w:hAnsi="Times New Roman" w:cs="Times New Roman"/>
          <w:sz w:val="28"/>
          <w:szCs w:val="28"/>
        </w:rPr>
        <w:t xml:space="preserve">б) в соответствии с </w:t>
      </w:r>
      <w:r w:rsidRPr="005C1F2A">
        <w:rPr>
          <w:rFonts w:ascii="Times New Roman" w:eastAsia="Calibri" w:hAnsi="Times New Roman" w:cs="Times New Roman"/>
          <w:sz w:val="28"/>
          <w:szCs w:val="28"/>
        </w:rPr>
        <w:t>нормативом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дополнительного профессионального образования педагогических работников муниципальных общеобразовательных организаций, за исключением расходов на обеспечение дополнительного профессионального образования педагогических работников</w:t>
      </w:r>
      <w:r w:rsidRPr="005C1F2A">
        <w:rPr>
          <w:rFonts w:ascii="Times New Roman" w:hAnsi="Times New Roman" w:cs="Times New Roman"/>
          <w:sz w:val="28"/>
          <w:szCs w:val="28"/>
        </w:rPr>
        <w:t>.</w:t>
      </w:r>
    </w:p>
    <w:p w:rsidR="00FB2CAD" w:rsidRPr="005C1F2A" w:rsidRDefault="00FB2CAD" w:rsidP="004439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F2A">
        <w:rPr>
          <w:rFonts w:ascii="Times New Roman" w:hAnsi="Times New Roman" w:cs="Times New Roman"/>
          <w:sz w:val="28"/>
          <w:szCs w:val="28"/>
        </w:rPr>
        <w:t>Объем субсидии получателям субсидии, осуществляющим образовательную деятельность по реализации основных общеобразовательных программ, на очередной финансовый год (Сi) определяется по формуле:</w:t>
      </w:r>
    </w:p>
    <w:p w:rsidR="00FB2CAD" w:rsidRPr="005C1F2A" w:rsidRDefault="00FB2CAD" w:rsidP="004439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2CAD" w:rsidRPr="005C1F2A" w:rsidRDefault="00FB2CAD" w:rsidP="0056461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C1F2A">
        <w:rPr>
          <w:rFonts w:ascii="Times New Roman" w:hAnsi="Times New Roman" w:cs="Times New Roman"/>
          <w:sz w:val="28"/>
          <w:szCs w:val="28"/>
        </w:rPr>
        <w:t>Сi = ∑ (Нi – Пi) × Чiсред, где:</w:t>
      </w:r>
    </w:p>
    <w:p w:rsidR="00FB2CAD" w:rsidRPr="00564618" w:rsidRDefault="00FB2CAD" w:rsidP="0044397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2CAD" w:rsidRPr="005C1F2A" w:rsidRDefault="00FB2CAD" w:rsidP="004439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F2A">
        <w:rPr>
          <w:rFonts w:ascii="Times New Roman" w:hAnsi="Times New Roman" w:cs="Times New Roman"/>
          <w:sz w:val="28"/>
          <w:szCs w:val="28"/>
        </w:rPr>
        <w:t>Сi – объем субсидии;</w:t>
      </w:r>
    </w:p>
    <w:p w:rsidR="00FB2CAD" w:rsidRPr="005C1F2A" w:rsidRDefault="00FB2CAD" w:rsidP="004439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F2A">
        <w:rPr>
          <w:rFonts w:ascii="Times New Roman" w:hAnsi="Times New Roman" w:cs="Times New Roman"/>
          <w:sz w:val="28"/>
          <w:szCs w:val="28"/>
        </w:rPr>
        <w:t xml:space="preserve">Нi – норматив </w:t>
      </w:r>
      <w:r w:rsidRPr="005C1F2A">
        <w:rPr>
          <w:rFonts w:ascii="Times New Roman" w:eastAsia="Calibri" w:hAnsi="Times New Roman" w:cs="Times New Roman"/>
          <w:sz w:val="28"/>
          <w:szCs w:val="28"/>
        </w:rPr>
        <w:t>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дополнительного профессионального образования педагогических работников муниципальных общеобразовательных организаций, за исключением расходов на обеспечение дополнительного профессионального образования педагогических работников</w:t>
      </w:r>
      <w:r w:rsidRPr="005C1F2A">
        <w:rPr>
          <w:rFonts w:ascii="Times New Roman" w:hAnsi="Times New Roman" w:cs="Times New Roman"/>
          <w:sz w:val="28"/>
          <w:szCs w:val="28"/>
        </w:rPr>
        <w:t>;</w:t>
      </w:r>
    </w:p>
    <w:p w:rsidR="00FB2CAD" w:rsidRPr="005C1F2A" w:rsidRDefault="00FB2CAD" w:rsidP="004439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F2A">
        <w:rPr>
          <w:rFonts w:ascii="Times New Roman" w:hAnsi="Times New Roman" w:cs="Times New Roman"/>
          <w:sz w:val="28"/>
          <w:szCs w:val="28"/>
        </w:rPr>
        <w:t>Пi – норматив затрат на обеспечение дополнительного профессионального образования педагогических работников муниципальных общеобразовательных организаций;</w:t>
      </w:r>
    </w:p>
    <w:p w:rsidR="00FB2CAD" w:rsidRPr="005C1F2A" w:rsidRDefault="00FB2CAD" w:rsidP="004439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F2A">
        <w:rPr>
          <w:rFonts w:ascii="Times New Roman" w:hAnsi="Times New Roman" w:cs="Times New Roman"/>
          <w:sz w:val="28"/>
          <w:szCs w:val="28"/>
        </w:rPr>
        <w:t>Чiсред – среднегодовая численность обучающихся (воспитанников) по i-м основным общеобразовательным программам у получателей субсидии.</w:t>
      </w:r>
    </w:p>
    <w:p w:rsidR="00115AAC" w:rsidRPr="005C1F2A" w:rsidRDefault="00FB2CAD" w:rsidP="004439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C1F2A">
        <w:rPr>
          <w:sz w:val="28"/>
          <w:szCs w:val="28"/>
        </w:rPr>
        <w:t xml:space="preserve">Предельное </w:t>
      </w:r>
      <w:r w:rsidR="001E194C" w:rsidRPr="005C1F2A">
        <w:rPr>
          <w:sz w:val="28"/>
          <w:szCs w:val="28"/>
        </w:rPr>
        <w:t>количество победителей отбора не ограничено.</w:t>
      </w:r>
    </w:p>
    <w:p w:rsidR="00115AAC" w:rsidRPr="005C1F2A" w:rsidRDefault="00115AAC" w:rsidP="004439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863E6" w:rsidRPr="005C1F2A" w:rsidRDefault="001863E6" w:rsidP="0044397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1F2A">
        <w:rPr>
          <w:rFonts w:ascii="Times New Roman" w:hAnsi="Times New Roman" w:cs="Times New Roman"/>
          <w:b/>
          <w:sz w:val="28"/>
          <w:szCs w:val="28"/>
        </w:rPr>
        <w:t>Порядок предоставления участникам отбора разъяснений положений объявления о проведении отбора, даты начала и окончания срок</w:t>
      </w:r>
      <w:r w:rsidR="0044397D">
        <w:rPr>
          <w:rFonts w:ascii="Times New Roman" w:hAnsi="Times New Roman" w:cs="Times New Roman"/>
          <w:b/>
          <w:sz w:val="28"/>
          <w:szCs w:val="28"/>
        </w:rPr>
        <w:t>а такого предоставления</w:t>
      </w:r>
    </w:p>
    <w:p w:rsidR="005677CA" w:rsidRPr="005C1F2A" w:rsidRDefault="001863E6" w:rsidP="0044397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C1F2A">
        <w:rPr>
          <w:rFonts w:eastAsia="Calibri"/>
          <w:sz w:val="28"/>
          <w:szCs w:val="28"/>
        </w:rPr>
        <w:t xml:space="preserve">Участник отбора </w:t>
      </w:r>
      <w:r w:rsidR="005677CA" w:rsidRPr="005C1F2A">
        <w:rPr>
          <w:rFonts w:eastAsia="Calibri"/>
          <w:sz w:val="28"/>
          <w:szCs w:val="28"/>
        </w:rPr>
        <w:t xml:space="preserve">вправе направить в произвольной форме в адрес Министерства запрос о разъяснении положений объявления не позднее </w:t>
      </w:r>
      <w:r w:rsidR="00183E5A">
        <w:rPr>
          <w:rFonts w:eastAsia="Calibri"/>
          <w:sz w:val="28"/>
          <w:szCs w:val="28"/>
        </w:rPr>
        <w:t>10</w:t>
      </w:r>
      <w:r w:rsidR="005677CA" w:rsidRPr="005C1F2A">
        <w:rPr>
          <w:rFonts w:eastAsia="Calibri"/>
          <w:sz w:val="28"/>
          <w:szCs w:val="28"/>
        </w:rPr>
        <w:t xml:space="preserve"> рабочих дней до даты окончания подачи (приема) заявок. В течение 3 рабочих дней со дня поступления указанного запроса Министерство направляет </w:t>
      </w:r>
      <w:r w:rsidR="0044397D">
        <w:rPr>
          <w:rFonts w:eastAsia="Calibri"/>
          <w:sz w:val="28"/>
          <w:szCs w:val="28"/>
        </w:rPr>
        <w:t>участнику отбора</w:t>
      </w:r>
      <w:r w:rsidR="005677CA" w:rsidRPr="005C1F2A">
        <w:rPr>
          <w:rFonts w:eastAsia="Calibri"/>
          <w:sz w:val="28"/>
          <w:szCs w:val="28"/>
        </w:rPr>
        <w:t xml:space="preserve"> письменный ответ с разъяснениями.</w:t>
      </w:r>
    </w:p>
    <w:p w:rsidR="001863E6" w:rsidRPr="005C1F2A" w:rsidRDefault="001863E6" w:rsidP="0044397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1863E6" w:rsidRPr="005C1F2A" w:rsidRDefault="001863E6" w:rsidP="0044397D">
      <w:pPr>
        <w:tabs>
          <w:tab w:val="left" w:pos="0"/>
          <w:tab w:val="left" w:pos="851"/>
        </w:tabs>
        <w:ind w:right="-2" w:firstLine="709"/>
        <w:contextualSpacing/>
        <w:jc w:val="both"/>
        <w:rPr>
          <w:rFonts w:eastAsia="Calibri"/>
          <w:b/>
          <w:bCs/>
          <w:color w:val="000000"/>
          <w:sz w:val="28"/>
          <w:szCs w:val="28"/>
        </w:rPr>
      </w:pPr>
      <w:r w:rsidRPr="005C1F2A">
        <w:rPr>
          <w:rFonts w:eastAsia="Times New Roman"/>
          <w:b/>
          <w:sz w:val="28"/>
          <w:szCs w:val="28"/>
          <w:lang w:eastAsia="ru-RU"/>
        </w:rPr>
        <w:t>Срок, в течение которого победитель (победители) отбора должен (должны) подписать соглашение</w:t>
      </w:r>
      <w:r w:rsidRPr="005C1F2A">
        <w:rPr>
          <w:rFonts w:eastAsia="Times New Roman"/>
          <w:sz w:val="28"/>
          <w:szCs w:val="28"/>
          <w:lang w:eastAsia="ru-RU"/>
        </w:rPr>
        <w:t xml:space="preserve">. </w:t>
      </w:r>
      <w:r w:rsidRPr="005C1F2A">
        <w:rPr>
          <w:rFonts w:eastAsia="Times New Roman"/>
          <w:b/>
          <w:sz w:val="28"/>
          <w:szCs w:val="28"/>
          <w:lang w:eastAsia="ru-RU"/>
        </w:rPr>
        <w:t xml:space="preserve">Условия </w:t>
      </w:r>
      <w:r w:rsidRPr="005C1F2A">
        <w:rPr>
          <w:rFonts w:eastAsia="Calibri"/>
          <w:b/>
          <w:bCs/>
          <w:color w:val="000000"/>
          <w:sz w:val="28"/>
          <w:szCs w:val="28"/>
        </w:rPr>
        <w:t>признания победителя (победителей) отбора уклонившимся (уклонивш</w:t>
      </w:r>
      <w:r w:rsidR="0044397D">
        <w:rPr>
          <w:rFonts w:eastAsia="Calibri"/>
          <w:b/>
          <w:bCs/>
          <w:color w:val="000000"/>
          <w:sz w:val="28"/>
          <w:szCs w:val="28"/>
        </w:rPr>
        <w:t>имися) от заключения соглашения</w:t>
      </w:r>
      <w:r w:rsidRPr="005C1F2A">
        <w:rPr>
          <w:rFonts w:eastAsia="Calibri"/>
          <w:b/>
          <w:bCs/>
          <w:color w:val="000000"/>
          <w:sz w:val="28"/>
          <w:szCs w:val="28"/>
        </w:rPr>
        <w:t xml:space="preserve"> </w:t>
      </w:r>
    </w:p>
    <w:p w:rsidR="001863E6" w:rsidRPr="005C1F2A" w:rsidRDefault="001863E6" w:rsidP="0044397D">
      <w:pPr>
        <w:ind w:firstLine="709"/>
        <w:jc w:val="both"/>
        <w:rPr>
          <w:sz w:val="28"/>
          <w:szCs w:val="28"/>
        </w:rPr>
      </w:pPr>
      <w:r w:rsidRPr="005C1F2A">
        <w:rPr>
          <w:sz w:val="28"/>
          <w:szCs w:val="28"/>
        </w:rPr>
        <w:t>Победитель отбора в срок не позднее 5 рабочих дней с даты принятия Министерством решения о предоставлении субсидии заключает с Министерством соглашение, в случае отказа признается уклонившимся от подписания соглашения, а решение подлежит признанию утратившим силу.</w:t>
      </w:r>
    </w:p>
    <w:p w:rsidR="001863E6" w:rsidRPr="005C1F2A" w:rsidRDefault="001863E6" w:rsidP="0044397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1863E6" w:rsidRPr="005C1F2A" w:rsidRDefault="001863E6" w:rsidP="0044397D">
      <w:pPr>
        <w:ind w:firstLine="709"/>
        <w:jc w:val="both"/>
        <w:rPr>
          <w:b/>
          <w:sz w:val="28"/>
        </w:rPr>
      </w:pPr>
      <w:r w:rsidRPr="005C1F2A">
        <w:rPr>
          <w:b/>
          <w:sz w:val="28"/>
          <w:szCs w:val="28"/>
        </w:rPr>
        <w:t xml:space="preserve">Срок размещения решения о подведении итогов отбора </w:t>
      </w:r>
    </w:p>
    <w:p w:rsidR="00445889" w:rsidRPr="005C1F2A" w:rsidRDefault="00445889" w:rsidP="0044397D">
      <w:pPr>
        <w:ind w:firstLine="709"/>
        <w:jc w:val="both"/>
        <w:rPr>
          <w:sz w:val="28"/>
          <w:szCs w:val="28"/>
        </w:rPr>
      </w:pPr>
      <w:r w:rsidRPr="005C1F2A">
        <w:rPr>
          <w:sz w:val="28"/>
          <w:szCs w:val="28"/>
        </w:rPr>
        <w:t xml:space="preserve">На едином портале и на официальном сайте Министерства в течение           </w:t>
      </w:r>
      <w:r w:rsidRPr="005C1F2A">
        <w:rPr>
          <w:color w:val="000000"/>
          <w:sz w:val="28"/>
          <w:szCs w:val="28"/>
        </w:rPr>
        <w:t>1 рабочего</w:t>
      </w:r>
      <w:r w:rsidRPr="005C1F2A">
        <w:rPr>
          <w:color w:val="FF0000"/>
          <w:sz w:val="28"/>
          <w:szCs w:val="28"/>
        </w:rPr>
        <w:t xml:space="preserve"> </w:t>
      </w:r>
      <w:r w:rsidRPr="005C1F2A">
        <w:rPr>
          <w:sz w:val="28"/>
          <w:szCs w:val="28"/>
        </w:rPr>
        <w:t>дня со дня определения победителя отбора размещается решение о предоставлении субсидии, включающее сведения:</w:t>
      </w:r>
    </w:p>
    <w:p w:rsidR="00445889" w:rsidRPr="005C1F2A" w:rsidRDefault="00445889" w:rsidP="0044397D">
      <w:pPr>
        <w:ind w:firstLine="709"/>
        <w:jc w:val="both"/>
        <w:rPr>
          <w:sz w:val="28"/>
          <w:szCs w:val="28"/>
        </w:rPr>
      </w:pPr>
      <w:r w:rsidRPr="005C1F2A">
        <w:rPr>
          <w:sz w:val="28"/>
          <w:szCs w:val="28"/>
        </w:rPr>
        <w:t>а) дату, время и место проведения рассмотрения заявлений;</w:t>
      </w:r>
    </w:p>
    <w:p w:rsidR="00445889" w:rsidRPr="005C1F2A" w:rsidRDefault="00445889" w:rsidP="0044397D">
      <w:pPr>
        <w:ind w:firstLine="709"/>
        <w:jc w:val="both"/>
        <w:rPr>
          <w:sz w:val="28"/>
          <w:szCs w:val="28"/>
        </w:rPr>
      </w:pPr>
      <w:r w:rsidRPr="005C1F2A">
        <w:rPr>
          <w:sz w:val="28"/>
          <w:szCs w:val="28"/>
        </w:rPr>
        <w:t>б) информацию об участниках отбора, заявления которых были рассмотрены;</w:t>
      </w:r>
    </w:p>
    <w:p w:rsidR="00445889" w:rsidRPr="005C1F2A" w:rsidRDefault="00445889" w:rsidP="0044397D">
      <w:pPr>
        <w:ind w:firstLine="709"/>
        <w:jc w:val="both"/>
        <w:rPr>
          <w:sz w:val="28"/>
          <w:szCs w:val="28"/>
        </w:rPr>
      </w:pPr>
      <w:r w:rsidRPr="005C1F2A">
        <w:rPr>
          <w:sz w:val="28"/>
          <w:szCs w:val="28"/>
        </w:rPr>
        <w:t>в) информацию об участниках отбора, заявления которых были отклонены, с указанием причин их отклонения, в том числе положений объявления о проведении отбора, которым не соответствуют такие заявления;</w:t>
      </w:r>
    </w:p>
    <w:p w:rsidR="00445889" w:rsidRPr="005C1F2A" w:rsidRDefault="00445889" w:rsidP="0044397D">
      <w:pPr>
        <w:ind w:firstLine="709"/>
        <w:jc w:val="both"/>
        <w:rPr>
          <w:sz w:val="28"/>
          <w:szCs w:val="28"/>
        </w:rPr>
      </w:pPr>
      <w:r w:rsidRPr="005C1F2A">
        <w:rPr>
          <w:sz w:val="28"/>
          <w:szCs w:val="28"/>
        </w:rPr>
        <w:t>г) наименование получателя (получателей) субсидии, с которым (которыми) заключается соглашение, и размер предоставляемой ему (им) субсидии.</w:t>
      </w:r>
    </w:p>
    <w:p w:rsidR="00657FDC" w:rsidRPr="00AF7AF9" w:rsidRDefault="00657FDC" w:rsidP="0044397D">
      <w:pPr>
        <w:ind w:firstLine="709"/>
        <w:jc w:val="both"/>
        <w:rPr>
          <w:sz w:val="28"/>
          <w:szCs w:val="28"/>
        </w:rPr>
      </w:pPr>
      <w:r w:rsidRPr="005C1F2A">
        <w:rPr>
          <w:sz w:val="28"/>
          <w:szCs w:val="28"/>
        </w:rPr>
        <w:t>Размещение решения на официальном сайте Министерства является надлежащим уведомлением участников отбора о принятом решении.</w:t>
      </w:r>
    </w:p>
    <w:p w:rsidR="00525A2B" w:rsidRDefault="00525A2B" w:rsidP="0044397D">
      <w:pPr>
        <w:tabs>
          <w:tab w:val="left" w:pos="0"/>
          <w:tab w:val="left" w:pos="851"/>
        </w:tabs>
        <w:ind w:right="-2" w:firstLine="709"/>
        <w:contextualSpacing/>
        <w:jc w:val="both"/>
        <w:rPr>
          <w:rFonts w:eastAsia="Times New Roman"/>
          <w:b/>
          <w:sz w:val="28"/>
          <w:szCs w:val="28"/>
          <w:lang w:eastAsia="ru-RU"/>
        </w:rPr>
      </w:pPr>
    </w:p>
    <w:p w:rsidR="00030108" w:rsidRPr="003D50DF" w:rsidRDefault="00030108" w:rsidP="003D50DF">
      <w:pPr>
        <w:suppressAutoHyphens/>
        <w:autoSpaceDE w:val="0"/>
        <w:autoSpaceDN w:val="0"/>
        <w:adjustRightInd w:val="0"/>
        <w:jc w:val="right"/>
        <w:outlineLvl w:val="5"/>
        <w:rPr>
          <w:rFonts w:eastAsia="Times New Roman"/>
          <w:b/>
          <w:bCs/>
          <w:color w:val="FF0000"/>
          <w:sz w:val="28"/>
          <w:szCs w:val="28"/>
          <w:lang w:eastAsia="ru-RU"/>
        </w:rPr>
      </w:pPr>
    </w:p>
    <w:sectPr w:rsidR="00030108" w:rsidRPr="003D50DF" w:rsidSect="00657FDC">
      <w:footerReference w:type="default" r:id="rId12"/>
      <w:pgSz w:w="11906" w:h="16838"/>
      <w:pgMar w:top="1135" w:right="1133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7E4" w:rsidRDefault="00A777E4" w:rsidP="00852D7D">
      <w:r>
        <w:separator/>
      </w:r>
    </w:p>
  </w:endnote>
  <w:endnote w:type="continuationSeparator" w:id="0">
    <w:p w:rsidR="00A777E4" w:rsidRDefault="00A777E4" w:rsidP="00852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4822449"/>
      <w:docPartObj>
        <w:docPartGallery w:val="Page Numbers (Bottom of Page)"/>
        <w:docPartUnique/>
      </w:docPartObj>
    </w:sdtPr>
    <w:sdtEndPr/>
    <w:sdtContent>
      <w:p w:rsidR="0044397D" w:rsidRDefault="0044397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77E4">
          <w:rPr>
            <w:noProof/>
          </w:rPr>
          <w:t>1</w:t>
        </w:r>
        <w:r>
          <w:fldChar w:fldCharType="end"/>
        </w:r>
      </w:p>
    </w:sdtContent>
  </w:sdt>
  <w:p w:rsidR="0044397D" w:rsidRDefault="0044397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7E4" w:rsidRDefault="00A777E4" w:rsidP="00852D7D">
      <w:r>
        <w:separator/>
      </w:r>
    </w:p>
  </w:footnote>
  <w:footnote w:type="continuationSeparator" w:id="0">
    <w:p w:rsidR="00A777E4" w:rsidRDefault="00A777E4" w:rsidP="00852D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F0C7B"/>
    <w:multiLevelType w:val="hybridMultilevel"/>
    <w:tmpl w:val="ACD86262"/>
    <w:lvl w:ilvl="0" w:tplc="DFF8A7E6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>
    <w:nsid w:val="40DE41EB"/>
    <w:multiLevelType w:val="hybridMultilevel"/>
    <w:tmpl w:val="F5E88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35169B"/>
    <w:multiLevelType w:val="hybridMultilevel"/>
    <w:tmpl w:val="995870B6"/>
    <w:lvl w:ilvl="0" w:tplc="1F2EAE34">
      <w:start w:val="1"/>
      <w:numFmt w:val="decimal"/>
      <w:lvlText w:val="%1."/>
      <w:lvlJc w:val="left"/>
      <w:pPr>
        <w:ind w:left="13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6" w:hanging="360"/>
      </w:pPr>
    </w:lvl>
    <w:lvl w:ilvl="2" w:tplc="0419001B" w:tentative="1">
      <w:start w:val="1"/>
      <w:numFmt w:val="lowerRoman"/>
      <w:lvlText w:val="%3."/>
      <w:lvlJc w:val="right"/>
      <w:pPr>
        <w:ind w:left="2796" w:hanging="180"/>
      </w:pPr>
    </w:lvl>
    <w:lvl w:ilvl="3" w:tplc="0419000F" w:tentative="1">
      <w:start w:val="1"/>
      <w:numFmt w:val="decimal"/>
      <w:lvlText w:val="%4."/>
      <w:lvlJc w:val="left"/>
      <w:pPr>
        <w:ind w:left="3516" w:hanging="360"/>
      </w:pPr>
    </w:lvl>
    <w:lvl w:ilvl="4" w:tplc="04190019" w:tentative="1">
      <w:start w:val="1"/>
      <w:numFmt w:val="lowerLetter"/>
      <w:lvlText w:val="%5."/>
      <w:lvlJc w:val="left"/>
      <w:pPr>
        <w:ind w:left="4236" w:hanging="360"/>
      </w:pPr>
    </w:lvl>
    <w:lvl w:ilvl="5" w:tplc="0419001B" w:tentative="1">
      <w:start w:val="1"/>
      <w:numFmt w:val="lowerRoman"/>
      <w:lvlText w:val="%6."/>
      <w:lvlJc w:val="right"/>
      <w:pPr>
        <w:ind w:left="4956" w:hanging="180"/>
      </w:pPr>
    </w:lvl>
    <w:lvl w:ilvl="6" w:tplc="0419000F" w:tentative="1">
      <w:start w:val="1"/>
      <w:numFmt w:val="decimal"/>
      <w:lvlText w:val="%7."/>
      <w:lvlJc w:val="left"/>
      <w:pPr>
        <w:ind w:left="5676" w:hanging="360"/>
      </w:pPr>
    </w:lvl>
    <w:lvl w:ilvl="7" w:tplc="04190019" w:tentative="1">
      <w:start w:val="1"/>
      <w:numFmt w:val="lowerLetter"/>
      <w:lvlText w:val="%8."/>
      <w:lvlJc w:val="left"/>
      <w:pPr>
        <w:ind w:left="6396" w:hanging="360"/>
      </w:pPr>
    </w:lvl>
    <w:lvl w:ilvl="8" w:tplc="041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3">
    <w:nsid w:val="4B820337"/>
    <w:multiLevelType w:val="hybridMultilevel"/>
    <w:tmpl w:val="875AF46A"/>
    <w:lvl w:ilvl="0" w:tplc="38207E4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55672459"/>
    <w:multiLevelType w:val="hybridMultilevel"/>
    <w:tmpl w:val="6E2C171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CF699F"/>
    <w:multiLevelType w:val="hybridMultilevel"/>
    <w:tmpl w:val="A3FC9C2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hideSpellingErrors/>
  <w:hideGrammaticalErrors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94D"/>
    <w:rsid w:val="00004C70"/>
    <w:rsid w:val="000156B1"/>
    <w:rsid w:val="00020B57"/>
    <w:rsid w:val="000219AF"/>
    <w:rsid w:val="00027425"/>
    <w:rsid w:val="00030108"/>
    <w:rsid w:val="00034957"/>
    <w:rsid w:val="000526B0"/>
    <w:rsid w:val="00072769"/>
    <w:rsid w:val="000759B6"/>
    <w:rsid w:val="00080F99"/>
    <w:rsid w:val="000963FA"/>
    <w:rsid w:val="00097CF3"/>
    <w:rsid w:val="000D2E38"/>
    <w:rsid w:val="000F1F93"/>
    <w:rsid w:val="000F34AE"/>
    <w:rsid w:val="00115502"/>
    <w:rsid w:val="00115AAC"/>
    <w:rsid w:val="00140744"/>
    <w:rsid w:val="00145D82"/>
    <w:rsid w:val="00146079"/>
    <w:rsid w:val="0016533A"/>
    <w:rsid w:val="00172A52"/>
    <w:rsid w:val="001812D3"/>
    <w:rsid w:val="00183E5A"/>
    <w:rsid w:val="001863E6"/>
    <w:rsid w:val="001A316A"/>
    <w:rsid w:val="001B4445"/>
    <w:rsid w:val="001C0029"/>
    <w:rsid w:val="001C1C3F"/>
    <w:rsid w:val="001E194C"/>
    <w:rsid w:val="0020433C"/>
    <w:rsid w:val="002125CB"/>
    <w:rsid w:val="00243355"/>
    <w:rsid w:val="0026039F"/>
    <w:rsid w:val="00267043"/>
    <w:rsid w:val="00287531"/>
    <w:rsid w:val="0029132D"/>
    <w:rsid w:val="002A57EF"/>
    <w:rsid w:val="002B5ABA"/>
    <w:rsid w:val="002D1161"/>
    <w:rsid w:val="002D2F50"/>
    <w:rsid w:val="002E3CBB"/>
    <w:rsid w:val="002E6268"/>
    <w:rsid w:val="002E7AA4"/>
    <w:rsid w:val="002F4788"/>
    <w:rsid w:val="00317083"/>
    <w:rsid w:val="00322E92"/>
    <w:rsid w:val="0032686D"/>
    <w:rsid w:val="00330802"/>
    <w:rsid w:val="0033101E"/>
    <w:rsid w:val="003562CB"/>
    <w:rsid w:val="00363523"/>
    <w:rsid w:val="00365180"/>
    <w:rsid w:val="00377868"/>
    <w:rsid w:val="003B7F0F"/>
    <w:rsid w:val="003D46E0"/>
    <w:rsid w:val="003D50DF"/>
    <w:rsid w:val="003E710B"/>
    <w:rsid w:val="003F5106"/>
    <w:rsid w:val="0044397D"/>
    <w:rsid w:val="00445889"/>
    <w:rsid w:val="00445C0D"/>
    <w:rsid w:val="004507E5"/>
    <w:rsid w:val="00454CAB"/>
    <w:rsid w:val="00454F34"/>
    <w:rsid w:val="004B450B"/>
    <w:rsid w:val="004B548B"/>
    <w:rsid w:val="004C4989"/>
    <w:rsid w:val="004F12D0"/>
    <w:rsid w:val="005234A6"/>
    <w:rsid w:val="00525A2B"/>
    <w:rsid w:val="00531DEB"/>
    <w:rsid w:val="00535EDD"/>
    <w:rsid w:val="005411F0"/>
    <w:rsid w:val="00564618"/>
    <w:rsid w:val="00564B8B"/>
    <w:rsid w:val="005677CA"/>
    <w:rsid w:val="0057077A"/>
    <w:rsid w:val="00574DCB"/>
    <w:rsid w:val="0058679B"/>
    <w:rsid w:val="00586C96"/>
    <w:rsid w:val="005B5510"/>
    <w:rsid w:val="005B6B2A"/>
    <w:rsid w:val="005C0434"/>
    <w:rsid w:val="005C1F2A"/>
    <w:rsid w:val="005D2C4D"/>
    <w:rsid w:val="00622C34"/>
    <w:rsid w:val="00622CF5"/>
    <w:rsid w:val="00657FDC"/>
    <w:rsid w:val="0067050D"/>
    <w:rsid w:val="00675659"/>
    <w:rsid w:val="00683D67"/>
    <w:rsid w:val="00686E45"/>
    <w:rsid w:val="006B3C7F"/>
    <w:rsid w:val="006D7335"/>
    <w:rsid w:val="006E557D"/>
    <w:rsid w:val="00731AF9"/>
    <w:rsid w:val="00736670"/>
    <w:rsid w:val="00742DA5"/>
    <w:rsid w:val="00745641"/>
    <w:rsid w:val="007466DA"/>
    <w:rsid w:val="00757D81"/>
    <w:rsid w:val="0076469E"/>
    <w:rsid w:val="007826D4"/>
    <w:rsid w:val="00793F2A"/>
    <w:rsid w:val="007B1459"/>
    <w:rsid w:val="007C5B15"/>
    <w:rsid w:val="007D0935"/>
    <w:rsid w:val="007D096B"/>
    <w:rsid w:val="007D3210"/>
    <w:rsid w:val="007F661F"/>
    <w:rsid w:val="00800325"/>
    <w:rsid w:val="00804BCC"/>
    <w:rsid w:val="008123BF"/>
    <w:rsid w:val="008248D2"/>
    <w:rsid w:val="008358C0"/>
    <w:rsid w:val="00851637"/>
    <w:rsid w:val="00852D7D"/>
    <w:rsid w:val="00853DBC"/>
    <w:rsid w:val="00867DE8"/>
    <w:rsid w:val="00886B28"/>
    <w:rsid w:val="008B1A2D"/>
    <w:rsid w:val="008E6332"/>
    <w:rsid w:val="008F1762"/>
    <w:rsid w:val="009124B2"/>
    <w:rsid w:val="00923C10"/>
    <w:rsid w:val="00950555"/>
    <w:rsid w:val="0097523D"/>
    <w:rsid w:val="00996EDB"/>
    <w:rsid w:val="009B4E0A"/>
    <w:rsid w:val="009D2E7A"/>
    <w:rsid w:val="009E71A5"/>
    <w:rsid w:val="00A0197D"/>
    <w:rsid w:val="00A1743C"/>
    <w:rsid w:val="00A4410D"/>
    <w:rsid w:val="00A777E4"/>
    <w:rsid w:val="00A86ECB"/>
    <w:rsid w:val="00A9116C"/>
    <w:rsid w:val="00AC7937"/>
    <w:rsid w:val="00AE23F7"/>
    <w:rsid w:val="00B05FDC"/>
    <w:rsid w:val="00B22BD1"/>
    <w:rsid w:val="00B85C86"/>
    <w:rsid w:val="00BB094D"/>
    <w:rsid w:val="00BB0C70"/>
    <w:rsid w:val="00BB2A45"/>
    <w:rsid w:val="00BB78B2"/>
    <w:rsid w:val="00BE1F1F"/>
    <w:rsid w:val="00BF4FF5"/>
    <w:rsid w:val="00C10DBC"/>
    <w:rsid w:val="00C12254"/>
    <w:rsid w:val="00C167F3"/>
    <w:rsid w:val="00C25BD9"/>
    <w:rsid w:val="00C25E63"/>
    <w:rsid w:val="00C37D4E"/>
    <w:rsid w:val="00C45F82"/>
    <w:rsid w:val="00C761D3"/>
    <w:rsid w:val="00C7694D"/>
    <w:rsid w:val="00CB6A3B"/>
    <w:rsid w:val="00CD0D80"/>
    <w:rsid w:val="00CD6EC1"/>
    <w:rsid w:val="00D1308B"/>
    <w:rsid w:val="00D3500B"/>
    <w:rsid w:val="00D442EE"/>
    <w:rsid w:val="00D604F8"/>
    <w:rsid w:val="00D67F50"/>
    <w:rsid w:val="00D9724C"/>
    <w:rsid w:val="00DA3845"/>
    <w:rsid w:val="00DB3304"/>
    <w:rsid w:val="00DD084B"/>
    <w:rsid w:val="00DD73F0"/>
    <w:rsid w:val="00DD7AFC"/>
    <w:rsid w:val="00E219BB"/>
    <w:rsid w:val="00E51590"/>
    <w:rsid w:val="00E51EE3"/>
    <w:rsid w:val="00E903EE"/>
    <w:rsid w:val="00E92B46"/>
    <w:rsid w:val="00EC7E1C"/>
    <w:rsid w:val="00ED29E0"/>
    <w:rsid w:val="00ED3EED"/>
    <w:rsid w:val="00EE37BA"/>
    <w:rsid w:val="00EF2218"/>
    <w:rsid w:val="00F00FDC"/>
    <w:rsid w:val="00F17F4B"/>
    <w:rsid w:val="00F42803"/>
    <w:rsid w:val="00F42E2F"/>
    <w:rsid w:val="00F74888"/>
    <w:rsid w:val="00F82DEB"/>
    <w:rsid w:val="00FA2A47"/>
    <w:rsid w:val="00FA78EF"/>
    <w:rsid w:val="00FB2CAD"/>
    <w:rsid w:val="00FE4D6D"/>
    <w:rsid w:val="00FF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97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5867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2B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2D7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52D7D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6">
    <w:name w:val="footer"/>
    <w:basedOn w:val="a"/>
    <w:link w:val="a7"/>
    <w:uiPriority w:val="99"/>
    <w:unhideWhenUsed/>
    <w:rsid w:val="00852D7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52D7D"/>
    <w:rPr>
      <w:rFonts w:ascii="Times New Roman" w:eastAsia="SimSun" w:hAnsi="Times New Roman" w:cs="Times New Roman"/>
      <w:sz w:val="24"/>
      <w:szCs w:val="24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29132D"/>
  </w:style>
  <w:style w:type="paragraph" w:styleId="a8">
    <w:name w:val="Balloon Text"/>
    <w:basedOn w:val="a"/>
    <w:link w:val="a9"/>
    <w:uiPriority w:val="99"/>
    <w:semiHidden/>
    <w:unhideWhenUsed/>
    <w:rsid w:val="004B548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548B"/>
    <w:rPr>
      <w:rFonts w:ascii="Tahoma" w:eastAsia="SimSun" w:hAnsi="Tahoma" w:cs="Tahoma"/>
      <w:sz w:val="16"/>
      <w:szCs w:val="16"/>
      <w:lang w:eastAsia="zh-CN"/>
    </w:rPr>
  </w:style>
  <w:style w:type="character" w:styleId="aa">
    <w:name w:val="Hyperlink"/>
    <w:basedOn w:val="a0"/>
    <w:uiPriority w:val="99"/>
    <w:semiHidden/>
    <w:unhideWhenUsed/>
    <w:rsid w:val="008B1A2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867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customStyle="1" w:styleId="ConsPlusNormal">
    <w:name w:val="ConsPlusNormal"/>
    <w:link w:val="ConsPlusNormal0"/>
    <w:rsid w:val="006E55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6E557D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0F34AE"/>
    <w:pPr>
      <w:ind w:left="720"/>
      <w:contextualSpacing/>
    </w:pPr>
  </w:style>
  <w:style w:type="paragraph" w:customStyle="1" w:styleId="ConsPlusNonformat">
    <w:name w:val="ConsPlusNonformat"/>
    <w:rsid w:val="003651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page number"/>
    <w:rsid w:val="00365180"/>
  </w:style>
  <w:style w:type="paragraph" w:customStyle="1" w:styleId="ad">
    <w:name w:val="Таблицы (моноширинный)"/>
    <w:basedOn w:val="a"/>
    <w:next w:val="a"/>
    <w:uiPriority w:val="99"/>
    <w:rsid w:val="0036518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customStyle="1" w:styleId="ConsPlusTitle">
    <w:name w:val="ConsPlusTitle"/>
    <w:rsid w:val="008003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97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5867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2B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2D7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52D7D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6">
    <w:name w:val="footer"/>
    <w:basedOn w:val="a"/>
    <w:link w:val="a7"/>
    <w:uiPriority w:val="99"/>
    <w:unhideWhenUsed/>
    <w:rsid w:val="00852D7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52D7D"/>
    <w:rPr>
      <w:rFonts w:ascii="Times New Roman" w:eastAsia="SimSun" w:hAnsi="Times New Roman" w:cs="Times New Roman"/>
      <w:sz w:val="24"/>
      <w:szCs w:val="24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29132D"/>
  </w:style>
  <w:style w:type="paragraph" w:styleId="a8">
    <w:name w:val="Balloon Text"/>
    <w:basedOn w:val="a"/>
    <w:link w:val="a9"/>
    <w:uiPriority w:val="99"/>
    <w:semiHidden/>
    <w:unhideWhenUsed/>
    <w:rsid w:val="004B548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548B"/>
    <w:rPr>
      <w:rFonts w:ascii="Tahoma" w:eastAsia="SimSun" w:hAnsi="Tahoma" w:cs="Tahoma"/>
      <w:sz w:val="16"/>
      <w:szCs w:val="16"/>
      <w:lang w:eastAsia="zh-CN"/>
    </w:rPr>
  </w:style>
  <w:style w:type="character" w:styleId="aa">
    <w:name w:val="Hyperlink"/>
    <w:basedOn w:val="a0"/>
    <w:uiPriority w:val="99"/>
    <w:semiHidden/>
    <w:unhideWhenUsed/>
    <w:rsid w:val="008B1A2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867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customStyle="1" w:styleId="ConsPlusNormal">
    <w:name w:val="ConsPlusNormal"/>
    <w:link w:val="ConsPlusNormal0"/>
    <w:rsid w:val="006E55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6E557D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0F34AE"/>
    <w:pPr>
      <w:ind w:left="720"/>
      <w:contextualSpacing/>
    </w:pPr>
  </w:style>
  <w:style w:type="paragraph" w:customStyle="1" w:styleId="ConsPlusNonformat">
    <w:name w:val="ConsPlusNonformat"/>
    <w:rsid w:val="003651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page number"/>
    <w:rsid w:val="00365180"/>
  </w:style>
  <w:style w:type="paragraph" w:customStyle="1" w:styleId="ad">
    <w:name w:val="Таблицы (моноширинный)"/>
    <w:basedOn w:val="a"/>
    <w:next w:val="a"/>
    <w:uiPriority w:val="99"/>
    <w:rsid w:val="0036518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customStyle="1" w:styleId="ConsPlusTitle">
    <w:name w:val="ConsPlusTitle"/>
    <w:rsid w:val="008003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3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284&amp;n=132073&amp;dst=100449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14A2D34BBBA0AAB83F3A95EE27BF583F82FB777F906ED2F285BB122A0417893D9C33881D2C8EB0A5F213F2B9ADB59D07AA8DF443DE26B514Q9F9D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4E0ED80D397A91BF19B8AA47894D2BDDDD83695BBF0B6082F1A2561DEC462E8C15EF95DE2D5FD8999C8660C877C5EDAA0D912B084CC06D9V5w9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47E3D-5EB3-4A00-A92F-41C9F7455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2900</Words>
  <Characters>16531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Хорунжая</dc:creator>
  <cp:lastModifiedBy>Администратор</cp:lastModifiedBy>
  <cp:revision>2</cp:revision>
  <cp:lastPrinted>2024-12-13T08:27:00Z</cp:lastPrinted>
  <dcterms:created xsi:type="dcterms:W3CDTF">2024-12-13T12:15:00Z</dcterms:created>
  <dcterms:modified xsi:type="dcterms:W3CDTF">2024-12-13T12:15:00Z</dcterms:modified>
</cp:coreProperties>
</file>